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61395" w14:textId="77777777" w:rsidR="00397D0C" w:rsidRPr="00121037" w:rsidRDefault="00121037" w:rsidP="00035100">
      <w:pPr>
        <w:pStyle w:val="Heading1"/>
        <w:rPr>
          <w:lang w:val="fr-CH"/>
        </w:rPr>
      </w:pPr>
      <w:r w:rsidRPr="00121037">
        <w:rPr>
          <w:lang w:val="fr-CH"/>
        </w:rPr>
        <w:t>Règlement technique</w:t>
      </w:r>
      <w:r w:rsidR="006F3B3E" w:rsidRPr="00121037">
        <w:rPr>
          <w:lang w:val="fr-CH"/>
        </w:rPr>
        <w:t xml:space="preserve"> FISD</w:t>
      </w:r>
      <w:r w:rsidR="00C640C3" w:rsidRPr="00121037">
        <w:rPr>
          <w:lang w:val="fr-CH"/>
        </w:rPr>
        <w:t xml:space="preserve"> </w:t>
      </w:r>
    </w:p>
    <w:p w14:paraId="115A01B7" w14:textId="77777777" w:rsidR="006F3B3E" w:rsidRPr="00121037" w:rsidRDefault="006F3B3E" w:rsidP="0037446D">
      <w:pPr>
        <w:pStyle w:val="Subtitle"/>
        <w:spacing w:before="360" w:after="0"/>
        <w:rPr>
          <w:lang w:val="fr-CH"/>
        </w:rPr>
      </w:pPr>
      <w:r w:rsidRPr="00121037">
        <w:rPr>
          <w:lang w:val="fr-CH"/>
        </w:rPr>
        <w:t xml:space="preserve">I. </w:t>
      </w:r>
      <w:r w:rsidRPr="00121037">
        <w:rPr>
          <w:lang w:val="fr-CH"/>
        </w:rPr>
        <w:tab/>
      </w:r>
      <w:r w:rsidR="00121037" w:rsidRPr="00121037">
        <w:rPr>
          <w:lang w:val="fr-CH"/>
        </w:rPr>
        <w:t>C</w:t>
      </w:r>
      <w:r w:rsidR="00A8479D">
        <w:rPr>
          <w:lang w:val="fr-CH"/>
        </w:rPr>
        <w:t>LASSIFICATION</w:t>
      </w:r>
    </w:p>
    <w:p w14:paraId="45008101" w14:textId="77777777" w:rsidR="006F3B3E" w:rsidRPr="0018233D" w:rsidRDefault="00121037" w:rsidP="00121037">
      <w:pPr>
        <w:pStyle w:val="normretrait1"/>
        <w:rPr>
          <w:lang w:val="fr-CH"/>
        </w:rPr>
      </w:pPr>
      <w:r w:rsidRPr="00121037">
        <w:rPr>
          <w:lang w:val="fr-CH"/>
        </w:rPr>
        <w:t xml:space="preserve">Les </w:t>
      </w:r>
      <w:r w:rsidR="00801D19">
        <w:rPr>
          <w:lang w:val="fr-CH"/>
        </w:rPr>
        <w:t>10</w:t>
      </w:r>
      <w:r w:rsidRPr="00121037">
        <w:rPr>
          <w:lang w:val="fr-CH"/>
        </w:rPr>
        <w:t xml:space="preserve"> </w:t>
      </w:r>
      <w:r w:rsidR="00333B26">
        <w:rPr>
          <w:lang w:val="fr-CH"/>
        </w:rPr>
        <w:t>c</w:t>
      </w:r>
      <w:r w:rsidRPr="00121037">
        <w:rPr>
          <w:lang w:val="fr-CH"/>
        </w:rPr>
        <w:t>atégories suivantes sont agrées au</w:t>
      </w:r>
      <w:r w:rsidR="00725FD0">
        <w:rPr>
          <w:lang w:val="fr-CH"/>
        </w:rPr>
        <w:t>x</w:t>
      </w:r>
      <w:r w:rsidRPr="00121037">
        <w:rPr>
          <w:lang w:val="fr-CH"/>
        </w:rPr>
        <w:t xml:space="preserve"> </w:t>
      </w:r>
      <w:r w:rsidR="00725FD0">
        <w:rPr>
          <w:lang w:val="fr-CH"/>
        </w:rPr>
        <w:t>c</w:t>
      </w:r>
      <w:r w:rsidRPr="00121037">
        <w:rPr>
          <w:lang w:val="fr-CH"/>
        </w:rPr>
        <w:t xml:space="preserve">hampionnats. (C’est l’année de naissance qui est </w:t>
      </w:r>
      <w:r w:rsidRPr="0018233D">
        <w:rPr>
          <w:lang w:val="fr-CH"/>
        </w:rPr>
        <w:t>déterminante)</w:t>
      </w:r>
    </w:p>
    <w:tbl>
      <w:tblPr>
        <w:tblW w:w="8505"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67"/>
        <w:gridCol w:w="1559"/>
        <w:gridCol w:w="2490"/>
        <w:gridCol w:w="1984"/>
        <w:gridCol w:w="1905"/>
      </w:tblGrid>
      <w:tr w:rsidR="009209B6" w:rsidRPr="0018233D" w14:paraId="6C0FD482" w14:textId="77777777" w:rsidTr="005C4500">
        <w:tc>
          <w:tcPr>
            <w:tcW w:w="567" w:type="dxa"/>
            <w:shd w:val="clear" w:color="auto" w:fill="66CCFF"/>
          </w:tcPr>
          <w:p w14:paraId="3F61CDB1" w14:textId="77777777" w:rsidR="009209B6" w:rsidRPr="0018233D" w:rsidRDefault="00121037" w:rsidP="00121037">
            <w:pPr>
              <w:spacing w:line="220" w:lineRule="exact"/>
              <w:ind w:left="0"/>
              <w:jc w:val="center"/>
              <w:rPr>
                <w:b/>
                <w:lang w:val="fr-CH"/>
              </w:rPr>
            </w:pPr>
            <w:r w:rsidRPr="0018233D">
              <w:rPr>
                <w:b/>
                <w:lang w:val="fr-CH"/>
              </w:rPr>
              <w:t>C</w:t>
            </w:r>
            <w:r w:rsidR="002A5E58" w:rsidRPr="0018233D">
              <w:rPr>
                <w:b/>
                <w:lang w:val="fr-CH"/>
              </w:rPr>
              <w:t>at</w:t>
            </w:r>
          </w:p>
        </w:tc>
        <w:tc>
          <w:tcPr>
            <w:tcW w:w="1559" w:type="dxa"/>
            <w:shd w:val="clear" w:color="auto" w:fill="66CCFF"/>
          </w:tcPr>
          <w:p w14:paraId="261CE056" w14:textId="77777777" w:rsidR="009209B6" w:rsidRPr="0018233D" w:rsidRDefault="00121037" w:rsidP="00121037">
            <w:pPr>
              <w:spacing w:line="220" w:lineRule="exact"/>
              <w:ind w:left="0"/>
              <w:jc w:val="center"/>
              <w:rPr>
                <w:b/>
                <w:lang w:val="fr-CH"/>
              </w:rPr>
            </w:pPr>
            <w:r w:rsidRPr="0018233D">
              <w:rPr>
                <w:b/>
                <w:lang w:val="fr-CH"/>
              </w:rPr>
              <w:t>Description</w:t>
            </w:r>
          </w:p>
        </w:tc>
        <w:tc>
          <w:tcPr>
            <w:tcW w:w="2490" w:type="dxa"/>
            <w:shd w:val="clear" w:color="auto" w:fill="66CCFF"/>
          </w:tcPr>
          <w:p w14:paraId="3CD6FF56" w14:textId="77777777" w:rsidR="009209B6" w:rsidRPr="0018233D" w:rsidRDefault="00121037" w:rsidP="00121037">
            <w:pPr>
              <w:spacing w:line="220" w:lineRule="exact"/>
              <w:ind w:left="0"/>
              <w:jc w:val="center"/>
              <w:rPr>
                <w:b/>
                <w:color w:val="FF0000"/>
                <w:lang w:val="fr-CH"/>
              </w:rPr>
            </w:pPr>
            <w:r w:rsidRPr="0018233D">
              <w:rPr>
                <w:b/>
                <w:lang w:val="fr-CH"/>
              </w:rPr>
              <w:t>Age</w:t>
            </w:r>
            <w:r w:rsidR="009209B6" w:rsidRPr="0018233D">
              <w:rPr>
                <w:b/>
                <w:lang w:val="fr-CH"/>
              </w:rPr>
              <w:t xml:space="preserve"> </w:t>
            </w:r>
            <w:r w:rsidR="002A5E58" w:rsidRPr="0018233D">
              <w:rPr>
                <w:b/>
                <w:lang w:val="fr-CH"/>
              </w:rPr>
              <w:t>Pilot</w:t>
            </w:r>
            <w:r w:rsidR="003F38A9" w:rsidRPr="0018233D">
              <w:rPr>
                <w:b/>
                <w:lang w:val="fr-CH"/>
              </w:rPr>
              <w:t>e</w:t>
            </w:r>
            <w:r w:rsidR="002A5E58" w:rsidRPr="0018233D">
              <w:rPr>
                <w:b/>
                <w:lang w:val="fr-CH"/>
              </w:rPr>
              <w:t>/</w:t>
            </w:r>
            <w:r w:rsidR="00725FD0" w:rsidRPr="0018233D">
              <w:rPr>
                <w:b/>
                <w:lang w:val="fr-CH"/>
              </w:rPr>
              <w:t>Copilote</w:t>
            </w:r>
          </w:p>
        </w:tc>
        <w:tc>
          <w:tcPr>
            <w:tcW w:w="1984" w:type="dxa"/>
            <w:shd w:val="clear" w:color="auto" w:fill="66CCFF"/>
          </w:tcPr>
          <w:p w14:paraId="1F0E53A5" w14:textId="77777777" w:rsidR="009209B6" w:rsidRPr="0018233D" w:rsidRDefault="00121037" w:rsidP="00121037">
            <w:pPr>
              <w:spacing w:line="220" w:lineRule="exact"/>
              <w:ind w:left="0"/>
              <w:jc w:val="center"/>
              <w:rPr>
                <w:b/>
                <w:color w:val="FF0000"/>
                <w:lang w:val="fr-CH"/>
              </w:rPr>
            </w:pPr>
            <w:r w:rsidRPr="0018233D">
              <w:rPr>
                <w:b/>
                <w:lang w:val="fr-CH"/>
              </w:rPr>
              <w:t>Poids</w:t>
            </w:r>
            <w:r w:rsidR="00262EF4" w:rsidRPr="0018233D">
              <w:rPr>
                <w:b/>
                <w:lang w:val="fr-CH"/>
              </w:rPr>
              <w:t xml:space="preserve"> maxi</w:t>
            </w:r>
          </w:p>
        </w:tc>
        <w:tc>
          <w:tcPr>
            <w:tcW w:w="1905" w:type="dxa"/>
            <w:shd w:val="clear" w:color="auto" w:fill="66CCFF"/>
          </w:tcPr>
          <w:p w14:paraId="03ABACC6" w14:textId="77777777" w:rsidR="009209B6" w:rsidRPr="0018233D" w:rsidRDefault="00121037" w:rsidP="00121037">
            <w:pPr>
              <w:spacing w:line="220" w:lineRule="exact"/>
              <w:ind w:left="0"/>
              <w:jc w:val="center"/>
              <w:rPr>
                <w:b/>
                <w:color w:val="FF0000"/>
                <w:lang w:val="fr-CH"/>
              </w:rPr>
            </w:pPr>
            <w:r w:rsidRPr="0018233D">
              <w:rPr>
                <w:b/>
                <w:lang w:val="fr-CH"/>
              </w:rPr>
              <w:t>Avec</w:t>
            </w:r>
            <w:r w:rsidR="002A5E58" w:rsidRPr="0018233D">
              <w:rPr>
                <w:b/>
                <w:lang w:val="fr-CH"/>
              </w:rPr>
              <w:t xml:space="preserve"> / </w:t>
            </w:r>
            <w:r w:rsidRPr="0018233D">
              <w:rPr>
                <w:b/>
                <w:lang w:val="fr-CH"/>
              </w:rPr>
              <w:t>sans</w:t>
            </w:r>
            <w:r w:rsidR="002A5E58" w:rsidRPr="0018233D">
              <w:rPr>
                <w:b/>
                <w:lang w:val="fr-CH"/>
              </w:rPr>
              <w:t xml:space="preserve"> Pilot</w:t>
            </w:r>
            <w:r w:rsidR="003F38A9" w:rsidRPr="0018233D">
              <w:rPr>
                <w:b/>
                <w:lang w:val="fr-CH"/>
              </w:rPr>
              <w:t>e</w:t>
            </w:r>
          </w:p>
        </w:tc>
      </w:tr>
      <w:tr w:rsidR="009209B6" w:rsidRPr="0018233D" w14:paraId="270569B7" w14:textId="77777777" w:rsidTr="005C4500">
        <w:tc>
          <w:tcPr>
            <w:tcW w:w="567" w:type="dxa"/>
            <w:shd w:val="clear" w:color="auto" w:fill="auto"/>
          </w:tcPr>
          <w:p w14:paraId="3658825A" w14:textId="77777777" w:rsidR="009209B6" w:rsidRPr="0018233D" w:rsidRDefault="009209B6" w:rsidP="002A5E58">
            <w:pPr>
              <w:spacing w:line="220" w:lineRule="exact"/>
              <w:ind w:left="0"/>
              <w:jc w:val="center"/>
              <w:rPr>
                <w:lang w:val="fr-CH"/>
              </w:rPr>
            </w:pPr>
            <w:r w:rsidRPr="0018233D">
              <w:rPr>
                <w:lang w:val="fr-CH"/>
              </w:rPr>
              <w:t>C1</w:t>
            </w:r>
          </w:p>
        </w:tc>
        <w:tc>
          <w:tcPr>
            <w:tcW w:w="1559" w:type="dxa"/>
            <w:shd w:val="clear" w:color="auto" w:fill="auto"/>
          </w:tcPr>
          <w:p w14:paraId="7C8D8BBC" w14:textId="77777777" w:rsidR="009209B6" w:rsidRPr="0018233D" w:rsidRDefault="009209B6" w:rsidP="009209B6">
            <w:pPr>
              <w:spacing w:line="220" w:lineRule="exact"/>
              <w:ind w:left="0"/>
              <w:jc w:val="center"/>
              <w:rPr>
                <w:lang w:val="fr-CH"/>
              </w:rPr>
            </w:pPr>
            <w:r w:rsidRPr="0018233D">
              <w:rPr>
                <w:lang w:val="fr-CH"/>
              </w:rPr>
              <w:t>Speed-car</w:t>
            </w:r>
          </w:p>
        </w:tc>
        <w:tc>
          <w:tcPr>
            <w:tcW w:w="2490" w:type="dxa"/>
            <w:shd w:val="clear" w:color="auto" w:fill="auto"/>
          </w:tcPr>
          <w:p w14:paraId="5D36B1B7" w14:textId="77777777" w:rsidR="009209B6" w:rsidRPr="0018233D" w:rsidRDefault="009209B6" w:rsidP="00121037">
            <w:pPr>
              <w:spacing w:line="220" w:lineRule="exact"/>
              <w:ind w:left="0"/>
              <w:jc w:val="center"/>
              <w:rPr>
                <w:lang w:val="fr-CH"/>
              </w:rPr>
            </w:pPr>
            <w:r w:rsidRPr="0018233D">
              <w:rPr>
                <w:lang w:val="fr-CH"/>
              </w:rPr>
              <w:t xml:space="preserve">6 - 9 </w:t>
            </w:r>
            <w:r w:rsidR="00121037" w:rsidRPr="0018233D">
              <w:rPr>
                <w:lang w:val="fr-CH"/>
              </w:rPr>
              <w:t>ans</w:t>
            </w:r>
          </w:p>
        </w:tc>
        <w:tc>
          <w:tcPr>
            <w:tcW w:w="1984" w:type="dxa"/>
          </w:tcPr>
          <w:p w14:paraId="164CB497" w14:textId="2BEF2211" w:rsidR="009209B6" w:rsidRPr="0018233D" w:rsidRDefault="002A5E58" w:rsidP="00262705">
            <w:pPr>
              <w:spacing w:line="220" w:lineRule="exact"/>
              <w:ind w:left="0"/>
              <w:jc w:val="center"/>
              <w:rPr>
                <w:lang w:val="fr-CH"/>
              </w:rPr>
            </w:pPr>
            <w:r w:rsidRPr="0018233D">
              <w:rPr>
                <w:lang w:val="fr-CH"/>
              </w:rPr>
              <w:t>1</w:t>
            </w:r>
            <w:r w:rsidR="00262705" w:rsidRPr="0018233D">
              <w:rPr>
                <w:lang w:val="fr-CH"/>
              </w:rPr>
              <w:t>4</w:t>
            </w:r>
            <w:r w:rsidRPr="0018233D">
              <w:rPr>
                <w:lang w:val="fr-CH"/>
              </w:rPr>
              <w:t xml:space="preserve">0 </w:t>
            </w:r>
            <w:r w:rsidR="002545C6" w:rsidRPr="0018233D">
              <w:rPr>
                <w:lang w:val="fr-CH"/>
              </w:rPr>
              <w:t>K</w:t>
            </w:r>
            <w:r w:rsidRPr="0018233D">
              <w:rPr>
                <w:lang w:val="fr-CH"/>
              </w:rPr>
              <w:t>g</w:t>
            </w:r>
          </w:p>
        </w:tc>
        <w:tc>
          <w:tcPr>
            <w:tcW w:w="1905" w:type="dxa"/>
          </w:tcPr>
          <w:p w14:paraId="17B8C90B" w14:textId="77777777" w:rsidR="009209B6" w:rsidRPr="0018233D" w:rsidRDefault="00B80563" w:rsidP="00B80563">
            <w:pPr>
              <w:spacing w:line="220" w:lineRule="exact"/>
              <w:ind w:left="0"/>
              <w:jc w:val="center"/>
              <w:rPr>
                <w:lang w:val="fr-CH"/>
              </w:rPr>
            </w:pPr>
            <w:r w:rsidRPr="0018233D">
              <w:rPr>
                <w:lang w:val="fr-CH"/>
              </w:rPr>
              <w:t>a</w:t>
            </w:r>
            <w:r w:rsidR="00121037" w:rsidRPr="0018233D">
              <w:rPr>
                <w:lang w:val="fr-CH"/>
              </w:rPr>
              <w:t>vec</w:t>
            </w:r>
            <w:r w:rsidR="002A5E58" w:rsidRPr="0018233D">
              <w:rPr>
                <w:lang w:val="fr-CH"/>
              </w:rPr>
              <w:t xml:space="preserve"> </w:t>
            </w:r>
            <w:r w:rsidRPr="0018233D">
              <w:rPr>
                <w:lang w:val="fr-CH"/>
              </w:rPr>
              <w:t>p</w:t>
            </w:r>
            <w:r w:rsidR="002A5E58" w:rsidRPr="0018233D">
              <w:rPr>
                <w:lang w:val="fr-CH"/>
              </w:rPr>
              <w:t>ilot</w:t>
            </w:r>
            <w:r w:rsidR="00CA7289" w:rsidRPr="0018233D">
              <w:rPr>
                <w:lang w:val="fr-CH"/>
              </w:rPr>
              <w:t>e</w:t>
            </w:r>
          </w:p>
        </w:tc>
      </w:tr>
      <w:tr w:rsidR="002545C6" w:rsidRPr="0018233D" w14:paraId="7721293A" w14:textId="77777777" w:rsidTr="005C4500">
        <w:tc>
          <w:tcPr>
            <w:tcW w:w="567" w:type="dxa"/>
            <w:shd w:val="clear" w:color="auto" w:fill="auto"/>
          </w:tcPr>
          <w:p w14:paraId="15B5463C" w14:textId="77777777" w:rsidR="00121037" w:rsidRPr="0018233D" w:rsidRDefault="00121037" w:rsidP="002A5E58">
            <w:pPr>
              <w:spacing w:line="220" w:lineRule="exact"/>
              <w:ind w:left="0"/>
              <w:jc w:val="center"/>
              <w:rPr>
                <w:lang w:val="fr-CH"/>
              </w:rPr>
            </w:pPr>
            <w:r w:rsidRPr="0018233D">
              <w:rPr>
                <w:lang w:val="fr-CH"/>
              </w:rPr>
              <w:t>C2</w:t>
            </w:r>
          </w:p>
        </w:tc>
        <w:tc>
          <w:tcPr>
            <w:tcW w:w="1559" w:type="dxa"/>
            <w:shd w:val="clear" w:color="auto" w:fill="auto"/>
          </w:tcPr>
          <w:p w14:paraId="66541A7A" w14:textId="77777777" w:rsidR="00121037" w:rsidRPr="0018233D" w:rsidRDefault="00121037" w:rsidP="009209B6">
            <w:pPr>
              <w:spacing w:line="220" w:lineRule="exact"/>
              <w:ind w:left="0"/>
              <w:jc w:val="center"/>
              <w:rPr>
                <w:lang w:val="fr-CH"/>
              </w:rPr>
            </w:pPr>
            <w:r w:rsidRPr="0018233D">
              <w:rPr>
                <w:lang w:val="fr-CH"/>
              </w:rPr>
              <w:t>Speed-car</w:t>
            </w:r>
          </w:p>
        </w:tc>
        <w:tc>
          <w:tcPr>
            <w:tcW w:w="2490" w:type="dxa"/>
            <w:shd w:val="clear" w:color="auto" w:fill="auto"/>
          </w:tcPr>
          <w:p w14:paraId="43889A61" w14:textId="77777777" w:rsidR="00121037" w:rsidRPr="0018233D" w:rsidRDefault="00121037" w:rsidP="00121037">
            <w:pPr>
              <w:spacing w:line="220" w:lineRule="exact"/>
              <w:ind w:left="0"/>
              <w:jc w:val="center"/>
              <w:rPr>
                <w:lang w:val="fr-CH"/>
              </w:rPr>
            </w:pPr>
            <w:r w:rsidRPr="0018233D">
              <w:rPr>
                <w:lang w:val="fr-CH"/>
              </w:rPr>
              <w:t>10 - 13 ans</w:t>
            </w:r>
          </w:p>
        </w:tc>
        <w:tc>
          <w:tcPr>
            <w:tcW w:w="1984" w:type="dxa"/>
          </w:tcPr>
          <w:p w14:paraId="6A974FD4" w14:textId="2EFC0C77" w:rsidR="00121037" w:rsidRPr="0018233D" w:rsidRDefault="00121037" w:rsidP="00262705">
            <w:pPr>
              <w:spacing w:line="220" w:lineRule="exact"/>
              <w:ind w:left="0"/>
              <w:jc w:val="center"/>
              <w:rPr>
                <w:lang w:val="fr-CH"/>
              </w:rPr>
            </w:pPr>
            <w:r w:rsidRPr="0018233D">
              <w:rPr>
                <w:lang w:val="fr-CH"/>
              </w:rPr>
              <w:t>1</w:t>
            </w:r>
            <w:r w:rsidR="00623792" w:rsidRPr="0018233D">
              <w:rPr>
                <w:lang w:val="fr-CH"/>
              </w:rPr>
              <w:t>7</w:t>
            </w:r>
            <w:r w:rsidRPr="0018233D">
              <w:rPr>
                <w:lang w:val="fr-CH"/>
              </w:rPr>
              <w:t xml:space="preserve">0 </w:t>
            </w:r>
            <w:r w:rsidR="002545C6" w:rsidRPr="0018233D">
              <w:rPr>
                <w:lang w:val="fr-CH"/>
              </w:rPr>
              <w:t>K</w:t>
            </w:r>
            <w:r w:rsidRPr="0018233D">
              <w:rPr>
                <w:lang w:val="fr-CH"/>
              </w:rPr>
              <w:t>g</w:t>
            </w:r>
          </w:p>
        </w:tc>
        <w:tc>
          <w:tcPr>
            <w:tcW w:w="1905" w:type="dxa"/>
          </w:tcPr>
          <w:p w14:paraId="49DE7AFD" w14:textId="77777777" w:rsidR="00121037" w:rsidRPr="0018233D" w:rsidRDefault="00B80563" w:rsidP="00B80563">
            <w:pPr>
              <w:spacing w:line="220" w:lineRule="exact"/>
              <w:ind w:left="0"/>
              <w:jc w:val="center"/>
              <w:rPr>
                <w:lang w:val="fr-CH"/>
              </w:rPr>
            </w:pPr>
            <w:r w:rsidRPr="0018233D">
              <w:rPr>
                <w:lang w:val="fr-CH"/>
              </w:rPr>
              <w:t>a</w:t>
            </w:r>
            <w:r w:rsidR="00121037" w:rsidRPr="0018233D">
              <w:rPr>
                <w:lang w:val="fr-CH"/>
              </w:rPr>
              <w:t xml:space="preserve">vec </w:t>
            </w:r>
            <w:r w:rsidRPr="0018233D">
              <w:rPr>
                <w:lang w:val="fr-CH"/>
              </w:rPr>
              <w:t>p</w:t>
            </w:r>
            <w:r w:rsidR="00121037" w:rsidRPr="0018233D">
              <w:rPr>
                <w:lang w:val="fr-CH"/>
              </w:rPr>
              <w:t>ilot</w:t>
            </w:r>
            <w:r w:rsidR="00CA7289" w:rsidRPr="0018233D">
              <w:rPr>
                <w:lang w:val="fr-CH"/>
              </w:rPr>
              <w:t>e</w:t>
            </w:r>
          </w:p>
        </w:tc>
      </w:tr>
      <w:tr w:rsidR="002545C6" w:rsidRPr="0018233D" w14:paraId="0ACEFEE5" w14:textId="77777777" w:rsidTr="005C4500">
        <w:tc>
          <w:tcPr>
            <w:tcW w:w="567" w:type="dxa"/>
            <w:shd w:val="clear" w:color="auto" w:fill="auto"/>
          </w:tcPr>
          <w:p w14:paraId="4E3796CC" w14:textId="77777777" w:rsidR="00121037" w:rsidRPr="0018233D" w:rsidRDefault="00121037" w:rsidP="002A5E58">
            <w:pPr>
              <w:spacing w:line="220" w:lineRule="exact"/>
              <w:ind w:left="0"/>
              <w:jc w:val="center"/>
              <w:rPr>
                <w:lang w:val="fr-CH"/>
              </w:rPr>
            </w:pPr>
            <w:r w:rsidRPr="0018233D">
              <w:rPr>
                <w:lang w:val="fr-CH"/>
              </w:rPr>
              <w:t>C3</w:t>
            </w:r>
          </w:p>
        </w:tc>
        <w:tc>
          <w:tcPr>
            <w:tcW w:w="1559" w:type="dxa"/>
            <w:shd w:val="clear" w:color="auto" w:fill="auto"/>
          </w:tcPr>
          <w:p w14:paraId="45A0EC59" w14:textId="77777777" w:rsidR="00121037" w:rsidRPr="0018233D" w:rsidRDefault="00121037" w:rsidP="009209B6">
            <w:pPr>
              <w:spacing w:line="220" w:lineRule="exact"/>
              <w:ind w:left="0"/>
              <w:jc w:val="center"/>
              <w:rPr>
                <w:lang w:val="fr-CH"/>
              </w:rPr>
            </w:pPr>
            <w:r w:rsidRPr="0018233D">
              <w:rPr>
                <w:lang w:val="fr-CH"/>
              </w:rPr>
              <w:t>Speed-car</w:t>
            </w:r>
          </w:p>
        </w:tc>
        <w:tc>
          <w:tcPr>
            <w:tcW w:w="2490" w:type="dxa"/>
            <w:shd w:val="clear" w:color="auto" w:fill="auto"/>
          </w:tcPr>
          <w:p w14:paraId="4997DCCF" w14:textId="77777777" w:rsidR="00121037" w:rsidRPr="0018233D" w:rsidRDefault="00121037" w:rsidP="00121037">
            <w:pPr>
              <w:spacing w:line="220" w:lineRule="exact"/>
              <w:ind w:left="0"/>
              <w:jc w:val="center"/>
              <w:rPr>
                <w:lang w:val="fr-CH"/>
              </w:rPr>
            </w:pPr>
            <w:r w:rsidRPr="0018233D">
              <w:rPr>
                <w:lang w:val="fr-CH"/>
              </w:rPr>
              <w:t>14 - 17 ans</w:t>
            </w:r>
          </w:p>
        </w:tc>
        <w:tc>
          <w:tcPr>
            <w:tcW w:w="1984" w:type="dxa"/>
          </w:tcPr>
          <w:p w14:paraId="61FEE02B" w14:textId="6C3BEDE3" w:rsidR="00121037" w:rsidRPr="0018233D" w:rsidRDefault="003A64CD" w:rsidP="00C73A7D">
            <w:pPr>
              <w:spacing w:line="220" w:lineRule="exact"/>
              <w:ind w:left="0"/>
              <w:jc w:val="center"/>
              <w:rPr>
                <w:lang w:val="fr-CH"/>
              </w:rPr>
            </w:pPr>
            <w:r w:rsidRPr="0018233D">
              <w:rPr>
                <w:rFonts w:cs="Times New Roman"/>
                <w:lang w:val="fr-CH"/>
              </w:rPr>
              <w:t>1</w:t>
            </w:r>
            <w:r w:rsidR="00623792" w:rsidRPr="0018233D">
              <w:rPr>
                <w:rFonts w:cs="Times New Roman"/>
                <w:lang w:val="fr-CH"/>
              </w:rPr>
              <w:t>9</w:t>
            </w:r>
            <w:r w:rsidRPr="0018233D">
              <w:rPr>
                <w:rFonts w:cs="Times New Roman"/>
                <w:lang w:val="fr-CH"/>
              </w:rPr>
              <w:t xml:space="preserve">0 </w:t>
            </w:r>
            <w:r w:rsidR="002545C6" w:rsidRPr="0018233D">
              <w:rPr>
                <w:rFonts w:cs="Times New Roman"/>
                <w:lang w:val="fr-CH"/>
              </w:rPr>
              <w:t>K</w:t>
            </w:r>
            <w:r w:rsidRPr="0018233D">
              <w:rPr>
                <w:rFonts w:cs="Times New Roman"/>
                <w:lang w:val="fr-CH"/>
              </w:rPr>
              <w:t>g</w:t>
            </w:r>
          </w:p>
        </w:tc>
        <w:tc>
          <w:tcPr>
            <w:tcW w:w="1905" w:type="dxa"/>
          </w:tcPr>
          <w:p w14:paraId="09EAABD7" w14:textId="77777777" w:rsidR="00121037" w:rsidRPr="0018233D" w:rsidRDefault="00B80563" w:rsidP="00B80563">
            <w:pPr>
              <w:spacing w:line="220" w:lineRule="exact"/>
              <w:ind w:left="0"/>
              <w:jc w:val="center"/>
              <w:rPr>
                <w:lang w:val="fr-CH"/>
              </w:rPr>
            </w:pPr>
            <w:r w:rsidRPr="0018233D">
              <w:rPr>
                <w:lang w:val="fr-CH"/>
              </w:rPr>
              <w:t>a</w:t>
            </w:r>
            <w:r w:rsidR="00121037" w:rsidRPr="0018233D">
              <w:rPr>
                <w:lang w:val="fr-CH"/>
              </w:rPr>
              <w:t xml:space="preserve">vec </w:t>
            </w:r>
            <w:r w:rsidRPr="0018233D">
              <w:rPr>
                <w:lang w:val="fr-CH"/>
              </w:rPr>
              <w:t>p</w:t>
            </w:r>
            <w:r w:rsidR="00121037" w:rsidRPr="0018233D">
              <w:rPr>
                <w:lang w:val="fr-CH"/>
              </w:rPr>
              <w:t>ilot</w:t>
            </w:r>
            <w:r w:rsidR="00CA7289" w:rsidRPr="0018233D">
              <w:rPr>
                <w:lang w:val="fr-CH"/>
              </w:rPr>
              <w:t>e</w:t>
            </w:r>
          </w:p>
        </w:tc>
      </w:tr>
      <w:tr w:rsidR="002545C6" w:rsidRPr="0018233D" w14:paraId="2D6AE893" w14:textId="77777777" w:rsidTr="005C4500">
        <w:tc>
          <w:tcPr>
            <w:tcW w:w="567" w:type="dxa"/>
            <w:shd w:val="clear" w:color="auto" w:fill="auto"/>
          </w:tcPr>
          <w:p w14:paraId="42155BFA" w14:textId="77777777" w:rsidR="00121037" w:rsidRPr="0018233D" w:rsidRDefault="00121037" w:rsidP="002A5E58">
            <w:pPr>
              <w:spacing w:line="220" w:lineRule="exact"/>
              <w:ind w:left="0"/>
              <w:jc w:val="center"/>
              <w:rPr>
                <w:lang w:val="fr-CH"/>
              </w:rPr>
            </w:pPr>
            <w:r w:rsidRPr="0018233D">
              <w:rPr>
                <w:lang w:val="fr-CH"/>
              </w:rPr>
              <w:t>C4</w:t>
            </w:r>
          </w:p>
        </w:tc>
        <w:tc>
          <w:tcPr>
            <w:tcW w:w="1559" w:type="dxa"/>
            <w:shd w:val="clear" w:color="auto" w:fill="auto"/>
          </w:tcPr>
          <w:p w14:paraId="487655EB" w14:textId="77777777" w:rsidR="00121037" w:rsidRPr="0018233D" w:rsidRDefault="00121037" w:rsidP="009209B6">
            <w:pPr>
              <w:spacing w:line="220" w:lineRule="exact"/>
              <w:ind w:left="0"/>
              <w:jc w:val="center"/>
              <w:rPr>
                <w:lang w:val="fr-CH"/>
              </w:rPr>
            </w:pPr>
            <w:r w:rsidRPr="0018233D">
              <w:rPr>
                <w:lang w:val="fr-CH"/>
              </w:rPr>
              <w:t>Speed-car</w:t>
            </w:r>
          </w:p>
        </w:tc>
        <w:tc>
          <w:tcPr>
            <w:tcW w:w="2490" w:type="dxa"/>
            <w:shd w:val="clear" w:color="auto" w:fill="auto"/>
          </w:tcPr>
          <w:p w14:paraId="7ECAF8E0" w14:textId="77777777" w:rsidR="00121037" w:rsidRPr="0018233D" w:rsidRDefault="00121037" w:rsidP="00121037">
            <w:pPr>
              <w:spacing w:line="220" w:lineRule="exact"/>
              <w:ind w:left="0"/>
              <w:jc w:val="center"/>
              <w:rPr>
                <w:lang w:val="fr-CH"/>
              </w:rPr>
            </w:pPr>
            <w:r w:rsidRPr="0018233D">
              <w:rPr>
                <w:lang w:val="fr-CH"/>
              </w:rPr>
              <w:t>18 – 99 ans</w:t>
            </w:r>
          </w:p>
        </w:tc>
        <w:tc>
          <w:tcPr>
            <w:tcW w:w="1984" w:type="dxa"/>
          </w:tcPr>
          <w:p w14:paraId="4BBAA7C7" w14:textId="016B3714" w:rsidR="00121037" w:rsidRPr="0018233D" w:rsidRDefault="00121037" w:rsidP="00262705">
            <w:pPr>
              <w:spacing w:line="220" w:lineRule="exact"/>
              <w:ind w:left="0"/>
              <w:jc w:val="center"/>
              <w:rPr>
                <w:lang w:val="fr-CH"/>
              </w:rPr>
            </w:pPr>
            <w:r w:rsidRPr="0018233D">
              <w:rPr>
                <w:lang w:val="fr-CH"/>
              </w:rPr>
              <w:t>2</w:t>
            </w:r>
            <w:r w:rsidR="00262705" w:rsidRPr="0018233D">
              <w:rPr>
                <w:lang w:val="fr-CH"/>
              </w:rPr>
              <w:t>1</w:t>
            </w:r>
            <w:r w:rsidRPr="0018233D">
              <w:rPr>
                <w:lang w:val="fr-CH"/>
              </w:rPr>
              <w:t>0</w:t>
            </w:r>
            <w:r w:rsidR="002545C6" w:rsidRPr="0018233D">
              <w:rPr>
                <w:lang w:val="fr-CH"/>
              </w:rPr>
              <w:t xml:space="preserve"> </w:t>
            </w:r>
            <w:r w:rsidRPr="0018233D">
              <w:rPr>
                <w:lang w:val="fr-CH"/>
              </w:rPr>
              <w:t>Kg</w:t>
            </w:r>
          </w:p>
        </w:tc>
        <w:tc>
          <w:tcPr>
            <w:tcW w:w="1905" w:type="dxa"/>
          </w:tcPr>
          <w:p w14:paraId="52C3679E" w14:textId="77777777" w:rsidR="00121037" w:rsidRPr="0018233D" w:rsidRDefault="00B80563" w:rsidP="00B80563">
            <w:pPr>
              <w:spacing w:line="220" w:lineRule="exact"/>
              <w:ind w:left="0"/>
              <w:jc w:val="center"/>
              <w:rPr>
                <w:lang w:val="fr-CH"/>
              </w:rPr>
            </w:pPr>
            <w:r w:rsidRPr="0018233D">
              <w:rPr>
                <w:lang w:val="fr-CH"/>
              </w:rPr>
              <w:t>a</w:t>
            </w:r>
            <w:r w:rsidR="00121037" w:rsidRPr="0018233D">
              <w:rPr>
                <w:lang w:val="fr-CH"/>
              </w:rPr>
              <w:t xml:space="preserve">vec </w:t>
            </w:r>
            <w:r w:rsidRPr="0018233D">
              <w:rPr>
                <w:lang w:val="fr-CH"/>
              </w:rPr>
              <w:t>p</w:t>
            </w:r>
            <w:r w:rsidR="00121037" w:rsidRPr="0018233D">
              <w:rPr>
                <w:lang w:val="fr-CH"/>
              </w:rPr>
              <w:t>ilot</w:t>
            </w:r>
            <w:r w:rsidR="00CA7289" w:rsidRPr="0018233D">
              <w:rPr>
                <w:lang w:val="fr-CH"/>
              </w:rPr>
              <w:t>e</w:t>
            </w:r>
          </w:p>
        </w:tc>
      </w:tr>
      <w:tr w:rsidR="002545C6" w:rsidRPr="0018233D" w14:paraId="70526C47" w14:textId="77777777" w:rsidTr="005C4500">
        <w:tc>
          <w:tcPr>
            <w:tcW w:w="567" w:type="dxa"/>
            <w:shd w:val="clear" w:color="auto" w:fill="auto"/>
          </w:tcPr>
          <w:p w14:paraId="79691083" w14:textId="77777777" w:rsidR="009209B6" w:rsidRPr="0018233D" w:rsidRDefault="009209B6" w:rsidP="002A5E58">
            <w:pPr>
              <w:spacing w:line="220" w:lineRule="exact"/>
              <w:ind w:left="0"/>
              <w:jc w:val="center"/>
              <w:rPr>
                <w:lang w:val="fr-CH"/>
              </w:rPr>
            </w:pPr>
            <w:r w:rsidRPr="0018233D">
              <w:rPr>
                <w:lang w:val="fr-CH"/>
              </w:rPr>
              <w:t>C5</w:t>
            </w:r>
          </w:p>
        </w:tc>
        <w:tc>
          <w:tcPr>
            <w:tcW w:w="1559" w:type="dxa"/>
            <w:shd w:val="clear" w:color="auto" w:fill="auto"/>
          </w:tcPr>
          <w:p w14:paraId="4EAB6BDF" w14:textId="77777777" w:rsidR="009209B6" w:rsidRPr="0018233D" w:rsidRDefault="009209B6" w:rsidP="009209B6">
            <w:pPr>
              <w:spacing w:line="220" w:lineRule="exact"/>
              <w:ind w:left="0"/>
              <w:jc w:val="center"/>
              <w:rPr>
                <w:lang w:val="fr-CH"/>
              </w:rPr>
            </w:pPr>
            <w:r w:rsidRPr="0018233D">
              <w:rPr>
                <w:lang w:val="fr-CH"/>
              </w:rPr>
              <w:t>Side-Car</w:t>
            </w:r>
          </w:p>
        </w:tc>
        <w:tc>
          <w:tcPr>
            <w:tcW w:w="2490" w:type="dxa"/>
            <w:shd w:val="clear" w:color="auto" w:fill="auto"/>
          </w:tcPr>
          <w:p w14:paraId="215634A3" w14:textId="77777777" w:rsidR="009209B6" w:rsidRPr="0018233D" w:rsidRDefault="009209B6" w:rsidP="00121037">
            <w:pPr>
              <w:spacing w:line="220" w:lineRule="exact"/>
              <w:ind w:left="0"/>
              <w:jc w:val="center"/>
              <w:rPr>
                <w:lang w:val="fr-CH"/>
              </w:rPr>
            </w:pPr>
            <w:r w:rsidRPr="0018233D">
              <w:rPr>
                <w:lang w:val="fr-CH"/>
              </w:rPr>
              <w:t xml:space="preserve">16 – 99 </w:t>
            </w:r>
            <w:r w:rsidR="00121037" w:rsidRPr="0018233D">
              <w:rPr>
                <w:lang w:val="fr-CH"/>
              </w:rPr>
              <w:t>ans</w:t>
            </w:r>
          </w:p>
        </w:tc>
        <w:tc>
          <w:tcPr>
            <w:tcW w:w="1984" w:type="dxa"/>
          </w:tcPr>
          <w:p w14:paraId="032E16E7" w14:textId="256B215B" w:rsidR="009209B6" w:rsidRPr="0018233D" w:rsidRDefault="002A5E58" w:rsidP="007C32EC">
            <w:pPr>
              <w:spacing w:line="220" w:lineRule="exact"/>
              <w:ind w:left="0"/>
              <w:jc w:val="center"/>
              <w:rPr>
                <w:lang w:val="fr-CH"/>
              </w:rPr>
            </w:pPr>
            <w:r w:rsidRPr="0018233D">
              <w:rPr>
                <w:lang w:val="fr-CH"/>
              </w:rPr>
              <w:t>1</w:t>
            </w:r>
            <w:r w:rsidR="003A64CD" w:rsidRPr="0018233D">
              <w:rPr>
                <w:lang w:val="fr-CH"/>
              </w:rPr>
              <w:t>1</w:t>
            </w:r>
            <w:r w:rsidRPr="0018233D">
              <w:rPr>
                <w:lang w:val="fr-CH"/>
              </w:rPr>
              <w:t>0 Kg</w:t>
            </w:r>
          </w:p>
        </w:tc>
        <w:tc>
          <w:tcPr>
            <w:tcW w:w="1905" w:type="dxa"/>
          </w:tcPr>
          <w:p w14:paraId="1A314C8D" w14:textId="77777777" w:rsidR="009209B6" w:rsidRPr="0018233D" w:rsidRDefault="00B80563" w:rsidP="00B80563">
            <w:pPr>
              <w:spacing w:line="220" w:lineRule="exact"/>
              <w:ind w:left="0"/>
              <w:jc w:val="center"/>
              <w:rPr>
                <w:lang w:val="fr-CH"/>
              </w:rPr>
            </w:pPr>
            <w:r w:rsidRPr="0018233D">
              <w:rPr>
                <w:lang w:val="fr-CH"/>
              </w:rPr>
              <w:t>v</w:t>
            </w:r>
            <w:r w:rsidR="00121037" w:rsidRPr="0018233D">
              <w:rPr>
                <w:lang w:val="fr-CH"/>
              </w:rPr>
              <w:t>éhicule vide</w:t>
            </w:r>
          </w:p>
        </w:tc>
      </w:tr>
      <w:tr w:rsidR="002545C6" w:rsidRPr="0018233D" w14:paraId="528C1BA1" w14:textId="77777777" w:rsidTr="002545C6">
        <w:trPr>
          <w:trHeight w:val="23"/>
        </w:trPr>
        <w:tc>
          <w:tcPr>
            <w:tcW w:w="567" w:type="dxa"/>
            <w:shd w:val="clear" w:color="auto" w:fill="auto"/>
            <w:vAlign w:val="center"/>
          </w:tcPr>
          <w:p w14:paraId="2510D356" w14:textId="77777777" w:rsidR="009209B6" w:rsidRPr="0018233D" w:rsidRDefault="009209B6" w:rsidP="00C73A7D">
            <w:pPr>
              <w:spacing w:line="220" w:lineRule="exact"/>
              <w:ind w:left="0"/>
              <w:jc w:val="center"/>
              <w:rPr>
                <w:lang w:val="fr-CH"/>
              </w:rPr>
            </w:pPr>
            <w:r w:rsidRPr="0018233D">
              <w:rPr>
                <w:lang w:val="fr-CH"/>
              </w:rPr>
              <w:t>C6</w:t>
            </w:r>
          </w:p>
        </w:tc>
        <w:tc>
          <w:tcPr>
            <w:tcW w:w="1559" w:type="dxa"/>
            <w:shd w:val="clear" w:color="auto" w:fill="auto"/>
            <w:vAlign w:val="center"/>
          </w:tcPr>
          <w:p w14:paraId="11884151" w14:textId="77777777" w:rsidR="009209B6" w:rsidRPr="0018233D" w:rsidRDefault="009209B6" w:rsidP="00C73A7D">
            <w:pPr>
              <w:spacing w:line="220" w:lineRule="exact"/>
              <w:ind w:left="0"/>
              <w:jc w:val="center"/>
              <w:rPr>
                <w:lang w:val="fr-CH"/>
              </w:rPr>
            </w:pPr>
            <w:r w:rsidRPr="0018233D">
              <w:rPr>
                <w:lang w:val="fr-CH"/>
              </w:rPr>
              <w:t>Bob-Car</w:t>
            </w:r>
          </w:p>
        </w:tc>
        <w:tc>
          <w:tcPr>
            <w:tcW w:w="2490" w:type="dxa"/>
            <w:shd w:val="clear" w:color="auto" w:fill="auto"/>
            <w:vAlign w:val="center"/>
          </w:tcPr>
          <w:p w14:paraId="333E874F" w14:textId="77777777" w:rsidR="009209B6" w:rsidRPr="0018233D" w:rsidRDefault="00C73A7D" w:rsidP="00C73A7D">
            <w:pPr>
              <w:spacing w:line="220" w:lineRule="exact"/>
              <w:ind w:left="0"/>
              <w:jc w:val="center"/>
              <w:rPr>
                <w:lang w:val="fr-CH"/>
              </w:rPr>
            </w:pPr>
            <w:r w:rsidRPr="0018233D">
              <w:rPr>
                <w:lang w:val="fr-CH"/>
              </w:rPr>
              <w:t xml:space="preserve">Pilote : </w:t>
            </w:r>
            <w:r w:rsidR="009209B6" w:rsidRPr="0018233D">
              <w:rPr>
                <w:lang w:val="fr-CH"/>
              </w:rPr>
              <w:t xml:space="preserve">16 – 99 </w:t>
            </w:r>
            <w:r w:rsidR="00121037" w:rsidRPr="0018233D">
              <w:rPr>
                <w:lang w:val="fr-CH"/>
              </w:rPr>
              <w:t>ans</w:t>
            </w:r>
            <w:r w:rsidRPr="0018233D">
              <w:rPr>
                <w:lang w:val="fr-CH"/>
              </w:rPr>
              <w:br/>
              <w:t>Copilote : 14 – 99 ans</w:t>
            </w:r>
          </w:p>
        </w:tc>
        <w:tc>
          <w:tcPr>
            <w:tcW w:w="1984" w:type="dxa"/>
            <w:vAlign w:val="center"/>
          </w:tcPr>
          <w:p w14:paraId="00D9B519" w14:textId="0F34C605" w:rsidR="009209B6" w:rsidRPr="0018233D" w:rsidRDefault="00262705" w:rsidP="00C73A7D">
            <w:pPr>
              <w:spacing w:line="220" w:lineRule="exact"/>
              <w:ind w:left="0"/>
              <w:jc w:val="center"/>
              <w:rPr>
                <w:lang w:val="fr-CH"/>
              </w:rPr>
            </w:pPr>
            <w:r w:rsidRPr="0018233D">
              <w:rPr>
                <w:lang w:val="fr-CH"/>
              </w:rPr>
              <w:t>330</w:t>
            </w:r>
            <w:r w:rsidR="003A64CD" w:rsidRPr="0018233D">
              <w:rPr>
                <w:lang w:val="fr-CH"/>
              </w:rPr>
              <w:t xml:space="preserve"> K</w:t>
            </w:r>
            <w:r w:rsidRPr="0018233D">
              <w:rPr>
                <w:lang w:val="fr-CH"/>
              </w:rPr>
              <w:t xml:space="preserve">g </w:t>
            </w:r>
          </w:p>
        </w:tc>
        <w:tc>
          <w:tcPr>
            <w:tcW w:w="1905" w:type="dxa"/>
            <w:vAlign w:val="center"/>
          </w:tcPr>
          <w:p w14:paraId="3B0539ED" w14:textId="77777777" w:rsidR="009209B6" w:rsidRPr="0018233D" w:rsidRDefault="00B80563" w:rsidP="00C73A7D">
            <w:pPr>
              <w:spacing w:line="220" w:lineRule="exact"/>
              <w:ind w:left="0"/>
              <w:jc w:val="center"/>
              <w:rPr>
                <w:lang w:val="fr-CH"/>
              </w:rPr>
            </w:pPr>
            <w:r w:rsidRPr="0018233D">
              <w:rPr>
                <w:lang w:val="fr-CH"/>
              </w:rPr>
              <w:t>a</w:t>
            </w:r>
            <w:r w:rsidR="00121037" w:rsidRPr="0018233D">
              <w:rPr>
                <w:lang w:val="fr-CH"/>
              </w:rPr>
              <w:t>vec équipage</w:t>
            </w:r>
          </w:p>
        </w:tc>
      </w:tr>
      <w:tr w:rsidR="002545C6" w:rsidRPr="0018233D" w14:paraId="2C18F049" w14:textId="77777777" w:rsidTr="005C4500">
        <w:tc>
          <w:tcPr>
            <w:tcW w:w="567" w:type="dxa"/>
            <w:shd w:val="clear" w:color="auto" w:fill="auto"/>
          </w:tcPr>
          <w:p w14:paraId="640CCF52" w14:textId="77777777" w:rsidR="009209B6" w:rsidRPr="0018233D" w:rsidRDefault="009209B6" w:rsidP="002A5E58">
            <w:pPr>
              <w:spacing w:line="220" w:lineRule="exact"/>
              <w:ind w:left="0"/>
              <w:jc w:val="center"/>
              <w:rPr>
                <w:lang w:val="fr-CH"/>
              </w:rPr>
            </w:pPr>
            <w:r w:rsidRPr="0018233D">
              <w:rPr>
                <w:lang w:val="fr-CH"/>
              </w:rPr>
              <w:t>C7</w:t>
            </w:r>
          </w:p>
        </w:tc>
        <w:tc>
          <w:tcPr>
            <w:tcW w:w="1559" w:type="dxa"/>
            <w:shd w:val="clear" w:color="auto" w:fill="auto"/>
          </w:tcPr>
          <w:p w14:paraId="5A7A62D7" w14:textId="77777777" w:rsidR="009209B6" w:rsidRPr="0018233D" w:rsidRDefault="009209B6" w:rsidP="009209B6">
            <w:pPr>
              <w:spacing w:line="220" w:lineRule="exact"/>
              <w:ind w:left="0"/>
              <w:jc w:val="center"/>
              <w:rPr>
                <w:lang w:val="fr-CH"/>
              </w:rPr>
            </w:pPr>
            <w:proofErr w:type="spellStart"/>
            <w:r w:rsidRPr="0018233D">
              <w:rPr>
                <w:lang w:val="fr-CH"/>
              </w:rPr>
              <w:t>Carrioli</w:t>
            </w:r>
            <w:proofErr w:type="spellEnd"/>
          </w:p>
        </w:tc>
        <w:tc>
          <w:tcPr>
            <w:tcW w:w="2490" w:type="dxa"/>
            <w:shd w:val="clear" w:color="auto" w:fill="auto"/>
          </w:tcPr>
          <w:p w14:paraId="242EBB15" w14:textId="77777777" w:rsidR="009209B6" w:rsidRPr="0018233D" w:rsidRDefault="009209B6" w:rsidP="00121037">
            <w:pPr>
              <w:spacing w:line="220" w:lineRule="exact"/>
              <w:ind w:left="0"/>
              <w:jc w:val="center"/>
              <w:rPr>
                <w:lang w:val="fr-CH"/>
              </w:rPr>
            </w:pPr>
            <w:r w:rsidRPr="0018233D">
              <w:rPr>
                <w:lang w:val="fr-CH"/>
              </w:rPr>
              <w:t xml:space="preserve">16 – 99 </w:t>
            </w:r>
            <w:r w:rsidR="00121037" w:rsidRPr="0018233D">
              <w:rPr>
                <w:lang w:val="fr-CH"/>
              </w:rPr>
              <w:t>ans</w:t>
            </w:r>
          </w:p>
        </w:tc>
        <w:tc>
          <w:tcPr>
            <w:tcW w:w="1984" w:type="dxa"/>
          </w:tcPr>
          <w:p w14:paraId="2FCBDA77" w14:textId="77777777" w:rsidR="009209B6" w:rsidRPr="0018233D" w:rsidRDefault="002A5E58" w:rsidP="007C32EC">
            <w:pPr>
              <w:spacing w:line="220" w:lineRule="exact"/>
              <w:ind w:left="0"/>
              <w:jc w:val="center"/>
              <w:rPr>
                <w:lang w:val="fr-CH"/>
              </w:rPr>
            </w:pPr>
            <w:r w:rsidRPr="0018233D">
              <w:rPr>
                <w:lang w:val="fr-CH"/>
              </w:rPr>
              <w:t>80 Kg</w:t>
            </w:r>
          </w:p>
        </w:tc>
        <w:tc>
          <w:tcPr>
            <w:tcW w:w="1905" w:type="dxa"/>
          </w:tcPr>
          <w:p w14:paraId="3A88C5CC" w14:textId="77777777" w:rsidR="009209B6" w:rsidRPr="0018233D" w:rsidRDefault="00B80563" w:rsidP="00B80563">
            <w:pPr>
              <w:spacing w:line="220" w:lineRule="exact"/>
              <w:ind w:left="0"/>
              <w:jc w:val="center"/>
              <w:rPr>
                <w:lang w:val="fr-CH"/>
              </w:rPr>
            </w:pPr>
            <w:r w:rsidRPr="0018233D">
              <w:rPr>
                <w:lang w:val="fr-CH"/>
              </w:rPr>
              <w:t>v</w:t>
            </w:r>
            <w:r w:rsidR="00121037" w:rsidRPr="0018233D">
              <w:rPr>
                <w:lang w:val="fr-CH"/>
              </w:rPr>
              <w:t>éhicule vide</w:t>
            </w:r>
          </w:p>
        </w:tc>
      </w:tr>
      <w:tr w:rsidR="00C73A7D" w:rsidRPr="0018233D" w14:paraId="155B119E" w14:textId="77777777" w:rsidTr="005C4500">
        <w:tc>
          <w:tcPr>
            <w:tcW w:w="567" w:type="dxa"/>
            <w:shd w:val="clear" w:color="auto" w:fill="auto"/>
          </w:tcPr>
          <w:p w14:paraId="53C6FDCE" w14:textId="77777777" w:rsidR="009209B6" w:rsidRPr="0018233D" w:rsidRDefault="009209B6" w:rsidP="002A5E58">
            <w:pPr>
              <w:spacing w:line="220" w:lineRule="exact"/>
              <w:ind w:left="0"/>
              <w:jc w:val="center"/>
              <w:rPr>
                <w:lang w:val="fr-CH"/>
              </w:rPr>
            </w:pPr>
            <w:r w:rsidRPr="0018233D">
              <w:rPr>
                <w:lang w:val="fr-CH"/>
              </w:rPr>
              <w:t>C8</w:t>
            </w:r>
          </w:p>
        </w:tc>
        <w:tc>
          <w:tcPr>
            <w:tcW w:w="1559" w:type="dxa"/>
            <w:shd w:val="clear" w:color="auto" w:fill="auto"/>
          </w:tcPr>
          <w:p w14:paraId="1403A726" w14:textId="77777777" w:rsidR="009209B6" w:rsidRPr="0018233D" w:rsidRDefault="009209B6" w:rsidP="009209B6">
            <w:pPr>
              <w:spacing w:line="220" w:lineRule="exact"/>
              <w:ind w:left="0"/>
              <w:jc w:val="center"/>
              <w:rPr>
                <w:lang w:val="fr-CH"/>
              </w:rPr>
            </w:pPr>
            <w:r w:rsidRPr="0018233D">
              <w:rPr>
                <w:lang w:val="fr-CH"/>
              </w:rPr>
              <w:t>Karts</w:t>
            </w:r>
          </w:p>
        </w:tc>
        <w:tc>
          <w:tcPr>
            <w:tcW w:w="2490" w:type="dxa"/>
            <w:shd w:val="clear" w:color="auto" w:fill="auto"/>
          </w:tcPr>
          <w:p w14:paraId="6B301214" w14:textId="77777777" w:rsidR="009209B6" w:rsidRPr="0018233D" w:rsidRDefault="009209B6" w:rsidP="00121037">
            <w:pPr>
              <w:spacing w:line="220" w:lineRule="exact"/>
              <w:ind w:left="0"/>
              <w:jc w:val="center"/>
              <w:rPr>
                <w:lang w:val="fr-CH"/>
              </w:rPr>
            </w:pPr>
            <w:r w:rsidRPr="0018233D">
              <w:rPr>
                <w:lang w:val="fr-CH"/>
              </w:rPr>
              <w:t xml:space="preserve">16 – 99 </w:t>
            </w:r>
            <w:r w:rsidR="00121037" w:rsidRPr="0018233D">
              <w:rPr>
                <w:lang w:val="fr-CH"/>
              </w:rPr>
              <w:t>ans</w:t>
            </w:r>
          </w:p>
        </w:tc>
        <w:tc>
          <w:tcPr>
            <w:tcW w:w="1984" w:type="dxa"/>
          </w:tcPr>
          <w:p w14:paraId="2E3268BA" w14:textId="77777777" w:rsidR="009209B6" w:rsidRPr="0018233D" w:rsidRDefault="002A5E58" w:rsidP="007C32EC">
            <w:pPr>
              <w:spacing w:line="220" w:lineRule="exact"/>
              <w:ind w:left="0"/>
              <w:jc w:val="center"/>
              <w:rPr>
                <w:lang w:val="fr-CH"/>
              </w:rPr>
            </w:pPr>
            <w:r w:rsidRPr="0018233D">
              <w:rPr>
                <w:lang w:val="fr-CH"/>
              </w:rPr>
              <w:t>175 Kg</w:t>
            </w:r>
          </w:p>
        </w:tc>
        <w:tc>
          <w:tcPr>
            <w:tcW w:w="1905" w:type="dxa"/>
          </w:tcPr>
          <w:p w14:paraId="5EE86AEE" w14:textId="77777777" w:rsidR="009209B6" w:rsidRPr="0018233D" w:rsidRDefault="00B80563" w:rsidP="00B80563">
            <w:pPr>
              <w:spacing w:line="220" w:lineRule="exact"/>
              <w:ind w:left="0"/>
              <w:jc w:val="center"/>
              <w:rPr>
                <w:lang w:val="fr-CH"/>
              </w:rPr>
            </w:pPr>
            <w:r w:rsidRPr="0018233D">
              <w:rPr>
                <w:lang w:val="fr-CH"/>
              </w:rPr>
              <w:t>a</w:t>
            </w:r>
            <w:r w:rsidR="00121037" w:rsidRPr="0018233D">
              <w:rPr>
                <w:lang w:val="fr-CH"/>
              </w:rPr>
              <w:t xml:space="preserve">vec </w:t>
            </w:r>
            <w:r w:rsidRPr="0018233D">
              <w:rPr>
                <w:lang w:val="fr-CH"/>
              </w:rPr>
              <w:t>p</w:t>
            </w:r>
            <w:r w:rsidR="00121037" w:rsidRPr="0018233D">
              <w:rPr>
                <w:lang w:val="fr-CH"/>
              </w:rPr>
              <w:t>ilot</w:t>
            </w:r>
            <w:r w:rsidR="00CA7289" w:rsidRPr="0018233D">
              <w:rPr>
                <w:lang w:val="fr-CH"/>
              </w:rPr>
              <w:t>e</w:t>
            </w:r>
          </w:p>
        </w:tc>
      </w:tr>
      <w:tr w:rsidR="00C73A7D" w:rsidRPr="0018233D" w14:paraId="72138D16" w14:textId="77777777" w:rsidTr="005C4500">
        <w:tc>
          <w:tcPr>
            <w:tcW w:w="567" w:type="dxa"/>
            <w:shd w:val="clear" w:color="auto" w:fill="auto"/>
          </w:tcPr>
          <w:p w14:paraId="61BF961D" w14:textId="77777777" w:rsidR="009209B6" w:rsidRPr="0018233D" w:rsidRDefault="009209B6" w:rsidP="002A5E58">
            <w:pPr>
              <w:spacing w:line="220" w:lineRule="exact"/>
              <w:ind w:left="0"/>
              <w:jc w:val="center"/>
              <w:rPr>
                <w:lang w:val="fr-CH"/>
              </w:rPr>
            </w:pPr>
            <w:r w:rsidRPr="0018233D">
              <w:rPr>
                <w:lang w:val="fr-CH"/>
              </w:rPr>
              <w:t>C9</w:t>
            </w:r>
          </w:p>
        </w:tc>
        <w:tc>
          <w:tcPr>
            <w:tcW w:w="1559" w:type="dxa"/>
            <w:shd w:val="clear" w:color="auto" w:fill="auto"/>
          </w:tcPr>
          <w:p w14:paraId="0DEECDD3" w14:textId="77777777" w:rsidR="009209B6" w:rsidRPr="0018233D" w:rsidRDefault="009209B6" w:rsidP="009209B6">
            <w:pPr>
              <w:spacing w:line="220" w:lineRule="exact"/>
              <w:ind w:left="0"/>
              <w:jc w:val="center"/>
              <w:rPr>
                <w:lang w:val="fr-CH"/>
              </w:rPr>
            </w:pPr>
            <w:r w:rsidRPr="0018233D">
              <w:rPr>
                <w:lang w:val="fr-CH"/>
              </w:rPr>
              <w:t>Kart Junior</w:t>
            </w:r>
          </w:p>
        </w:tc>
        <w:tc>
          <w:tcPr>
            <w:tcW w:w="2490" w:type="dxa"/>
            <w:shd w:val="clear" w:color="auto" w:fill="auto"/>
          </w:tcPr>
          <w:p w14:paraId="1D5AD1B9" w14:textId="77777777" w:rsidR="009209B6" w:rsidRPr="0018233D" w:rsidRDefault="007E1FF2" w:rsidP="00121037">
            <w:pPr>
              <w:spacing w:line="220" w:lineRule="exact"/>
              <w:ind w:left="0"/>
              <w:jc w:val="center"/>
              <w:rPr>
                <w:lang w:val="fr-CH"/>
              </w:rPr>
            </w:pPr>
            <w:r w:rsidRPr="0018233D">
              <w:rPr>
                <w:lang w:val="fr-CH"/>
              </w:rPr>
              <w:t>6</w:t>
            </w:r>
            <w:r w:rsidR="009209B6" w:rsidRPr="0018233D">
              <w:rPr>
                <w:lang w:val="fr-CH"/>
              </w:rPr>
              <w:t xml:space="preserve"> – 15 </w:t>
            </w:r>
            <w:r w:rsidR="00121037" w:rsidRPr="0018233D">
              <w:rPr>
                <w:lang w:val="fr-CH"/>
              </w:rPr>
              <w:t>ans</w:t>
            </w:r>
          </w:p>
        </w:tc>
        <w:tc>
          <w:tcPr>
            <w:tcW w:w="1984" w:type="dxa"/>
          </w:tcPr>
          <w:p w14:paraId="402C7748" w14:textId="478F9BDE" w:rsidR="009209B6" w:rsidRPr="0018233D" w:rsidRDefault="002A5E58" w:rsidP="00121037">
            <w:pPr>
              <w:spacing w:line="220" w:lineRule="exact"/>
              <w:ind w:left="0"/>
              <w:jc w:val="center"/>
              <w:rPr>
                <w:lang w:val="fr-CH"/>
              </w:rPr>
            </w:pPr>
            <w:r w:rsidRPr="0018233D">
              <w:rPr>
                <w:lang w:val="fr-CH"/>
              </w:rPr>
              <w:t>150</w:t>
            </w:r>
            <w:r w:rsidR="002545C6" w:rsidRPr="0018233D">
              <w:rPr>
                <w:lang w:val="fr-CH"/>
              </w:rPr>
              <w:t xml:space="preserve"> </w:t>
            </w:r>
            <w:r w:rsidRPr="0018233D">
              <w:rPr>
                <w:lang w:val="fr-CH"/>
              </w:rPr>
              <w:t xml:space="preserve">Kg </w:t>
            </w:r>
          </w:p>
        </w:tc>
        <w:tc>
          <w:tcPr>
            <w:tcW w:w="1905" w:type="dxa"/>
          </w:tcPr>
          <w:p w14:paraId="04E8CD2B" w14:textId="77777777" w:rsidR="009209B6" w:rsidRPr="0018233D" w:rsidRDefault="00B80563" w:rsidP="00B80563">
            <w:pPr>
              <w:spacing w:line="220" w:lineRule="exact"/>
              <w:ind w:left="0"/>
              <w:jc w:val="center"/>
              <w:rPr>
                <w:lang w:val="fr-CH"/>
              </w:rPr>
            </w:pPr>
            <w:r w:rsidRPr="0018233D">
              <w:rPr>
                <w:lang w:val="fr-CH"/>
              </w:rPr>
              <w:t>a</w:t>
            </w:r>
            <w:r w:rsidR="00121037" w:rsidRPr="0018233D">
              <w:rPr>
                <w:lang w:val="fr-CH"/>
              </w:rPr>
              <w:t xml:space="preserve">vec </w:t>
            </w:r>
            <w:r w:rsidRPr="0018233D">
              <w:rPr>
                <w:lang w:val="fr-CH"/>
              </w:rPr>
              <w:t>p</w:t>
            </w:r>
            <w:r w:rsidR="00121037" w:rsidRPr="0018233D">
              <w:rPr>
                <w:lang w:val="fr-CH"/>
              </w:rPr>
              <w:t>ilot</w:t>
            </w:r>
            <w:r w:rsidR="00CA7289" w:rsidRPr="0018233D">
              <w:rPr>
                <w:lang w:val="fr-CH"/>
              </w:rPr>
              <w:t>e</w:t>
            </w:r>
          </w:p>
        </w:tc>
      </w:tr>
      <w:tr w:rsidR="00C73A7D" w:rsidRPr="0018233D" w14:paraId="35BB4CF0" w14:textId="77777777" w:rsidTr="005C4500">
        <w:tc>
          <w:tcPr>
            <w:tcW w:w="567" w:type="dxa"/>
            <w:shd w:val="clear" w:color="auto" w:fill="auto"/>
          </w:tcPr>
          <w:p w14:paraId="7318741C" w14:textId="77777777" w:rsidR="00023FAC" w:rsidRPr="0018233D" w:rsidRDefault="00023FAC" w:rsidP="002A5E58">
            <w:pPr>
              <w:spacing w:line="220" w:lineRule="exact"/>
              <w:ind w:left="0"/>
              <w:jc w:val="center"/>
              <w:rPr>
                <w:lang w:val="fr-CH"/>
              </w:rPr>
            </w:pPr>
            <w:r w:rsidRPr="0018233D">
              <w:rPr>
                <w:lang w:val="fr-CH"/>
              </w:rPr>
              <w:t>C10</w:t>
            </w:r>
          </w:p>
        </w:tc>
        <w:tc>
          <w:tcPr>
            <w:tcW w:w="1559" w:type="dxa"/>
            <w:shd w:val="clear" w:color="auto" w:fill="auto"/>
          </w:tcPr>
          <w:p w14:paraId="0C2B3E67" w14:textId="77777777" w:rsidR="00023FAC" w:rsidRPr="0018233D" w:rsidRDefault="00023FAC" w:rsidP="009209B6">
            <w:pPr>
              <w:spacing w:line="220" w:lineRule="exact"/>
              <w:ind w:left="0"/>
              <w:jc w:val="center"/>
              <w:rPr>
                <w:lang w:val="fr-CH"/>
              </w:rPr>
            </w:pPr>
            <w:r w:rsidRPr="0018233D">
              <w:rPr>
                <w:lang w:val="fr-CH"/>
              </w:rPr>
              <w:t>Skeleton</w:t>
            </w:r>
          </w:p>
        </w:tc>
        <w:tc>
          <w:tcPr>
            <w:tcW w:w="2490" w:type="dxa"/>
            <w:shd w:val="clear" w:color="auto" w:fill="auto"/>
          </w:tcPr>
          <w:p w14:paraId="72059C01" w14:textId="77777777" w:rsidR="00023FAC" w:rsidRPr="0018233D" w:rsidRDefault="00023FAC" w:rsidP="00121037">
            <w:pPr>
              <w:spacing w:line="220" w:lineRule="exact"/>
              <w:ind w:left="0"/>
              <w:jc w:val="center"/>
              <w:rPr>
                <w:lang w:val="fr-CH"/>
              </w:rPr>
            </w:pPr>
            <w:r w:rsidRPr="0018233D">
              <w:rPr>
                <w:lang w:val="fr-CH"/>
              </w:rPr>
              <w:t>6 – 99 ans</w:t>
            </w:r>
          </w:p>
        </w:tc>
        <w:tc>
          <w:tcPr>
            <w:tcW w:w="1984" w:type="dxa"/>
          </w:tcPr>
          <w:p w14:paraId="5C3EC11B" w14:textId="2E223EF8" w:rsidR="00023FAC" w:rsidRPr="0018233D" w:rsidRDefault="00023FAC" w:rsidP="00121037">
            <w:pPr>
              <w:spacing w:line="220" w:lineRule="exact"/>
              <w:ind w:left="0"/>
              <w:jc w:val="center"/>
              <w:rPr>
                <w:lang w:val="fr-CH"/>
              </w:rPr>
            </w:pPr>
            <w:r w:rsidRPr="0018233D">
              <w:rPr>
                <w:lang w:val="fr-CH"/>
              </w:rPr>
              <w:t xml:space="preserve">35 </w:t>
            </w:r>
            <w:r w:rsidR="002545C6" w:rsidRPr="0018233D">
              <w:rPr>
                <w:lang w:val="fr-CH"/>
              </w:rPr>
              <w:t>K</w:t>
            </w:r>
            <w:r w:rsidRPr="0018233D">
              <w:rPr>
                <w:lang w:val="fr-CH"/>
              </w:rPr>
              <w:t>g</w:t>
            </w:r>
          </w:p>
        </w:tc>
        <w:tc>
          <w:tcPr>
            <w:tcW w:w="1905" w:type="dxa"/>
          </w:tcPr>
          <w:p w14:paraId="6E8314A1" w14:textId="77777777" w:rsidR="00023FAC" w:rsidRPr="0018233D" w:rsidRDefault="00023FAC" w:rsidP="00023FAC">
            <w:pPr>
              <w:spacing w:line="220" w:lineRule="exact"/>
              <w:ind w:left="0"/>
              <w:jc w:val="center"/>
              <w:rPr>
                <w:lang w:val="fr-CH"/>
              </w:rPr>
            </w:pPr>
            <w:r w:rsidRPr="0018233D">
              <w:rPr>
                <w:lang w:val="fr-CH"/>
              </w:rPr>
              <w:t>véhicule vide</w:t>
            </w:r>
          </w:p>
        </w:tc>
      </w:tr>
    </w:tbl>
    <w:p w14:paraId="6730E93F" w14:textId="77777777" w:rsidR="006F3B3E" w:rsidRPr="0018233D" w:rsidRDefault="006F3B3E" w:rsidP="0037446D">
      <w:pPr>
        <w:pStyle w:val="Subtitle"/>
        <w:spacing w:before="360" w:after="0"/>
        <w:rPr>
          <w:lang w:val="fr-CH"/>
        </w:rPr>
      </w:pPr>
      <w:r w:rsidRPr="0018233D">
        <w:rPr>
          <w:lang w:val="fr-CH"/>
        </w:rPr>
        <w:t xml:space="preserve">II. </w:t>
      </w:r>
      <w:r w:rsidR="00121037" w:rsidRPr="0018233D">
        <w:rPr>
          <w:lang w:val="fr-CH"/>
        </w:rPr>
        <w:t>R</w:t>
      </w:r>
      <w:r w:rsidR="00A8479D" w:rsidRPr="0018233D">
        <w:rPr>
          <w:lang w:val="fr-CH"/>
        </w:rPr>
        <w:t>EGLEMENT GENERAL</w:t>
      </w:r>
    </w:p>
    <w:p w14:paraId="5A70FEB6" w14:textId="77777777" w:rsidR="006F3B3E" w:rsidRPr="0018233D" w:rsidRDefault="00121037" w:rsidP="00121037">
      <w:pPr>
        <w:ind w:left="284"/>
        <w:rPr>
          <w:lang w:val="fr-CH"/>
        </w:rPr>
      </w:pPr>
      <w:r w:rsidRPr="0018233D">
        <w:rPr>
          <w:lang w:val="fr-CH"/>
        </w:rPr>
        <w:t xml:space="preserve">Le </w:t>
      </w:r>
      <w:r w:rsidR="00B80563" w:rsidRPr="0018233D">
        <w:rPr>
          <w:lang w:val="fr-CH"/>
        </w:rPr>
        <w:t>r</w:t>
      </w:r>
      <w:r w:rsidRPr="0018233D">
        <w:rPr>
          <w:lang w:val="fr-CH"/>
        </w:rPr>
        <w:t>èglement technique impose dans toutes les catégories:</w:t>
      </w:r>
    </w:p>
    <w:p w14:paraId="3BE86A61" w14:textId="77777777" w:rsidR="006F3B3E" w:rsidRPr="00C73A7D" w:rsidRDefault="006F3B3E" w:rsidP="00B1499D">
      <w:pPr>
        <w:pStyle w:val="Titre2"/>
        <w:spacing w:before="240"/>
      </w:pPr>
      <w:r w:rsidRPr="0018233D">
        <w:t>A.</w:t>
      </w:r>
      <w:r w:rsidRPr="0018233D">
        <w:tab/>
        <w:t>Do</w:t>
      </w:r>
      <w:r w:rsidR="00121037" w:rsidRPr="0018233D">
        <w:t>c</w:t>
      </w:r>
      <w:r w:rsidRPr="0018233D">
        <w:t>ument</w:t>
      </w:r>
      <w:r w:rsidR="00121037" w:rsidRPr="0018233D">
        <w:t>s</w:t>
      </w:r>
    </w:p>
    <w:p w14:paraId="5E45D20B" w14:textId="77777777" w:rsidR="0098219D" w:rsidRPr="00C73A7D" w:rsidRDefault="00121037" w:rsidP="003E3983">
      <w:pPr>
        <w:pStyle w:val="normretr2"/>
        <w:rPr>
          <w:lang w:val="fr-CH"/>
        </w:rPr>
      </w:pPr>
      <w:r w:rsidRPr="00C73A7D">
        <w:rPr>
          <w:lang w:val="fr-CH"/>
        </w:rPr>
        <w:t>La licence</w:t>
      </w:r>
      <w:r w:rsidR="006F3B3E" w:rsidRPr="00C73A7D">
        <w:rPr>
          <w:lang w:val="fr-CH"/>
        </w:rPr>
        <w:t xml:space="preserve"> internationale</w:t>
      </w:r>
      <w:r w:rsidRPr="00C73A7D">
        <w:rPr>
          <w:lang w:val="fr-CH"/>
        </w:rPr>
        <w:t xml:space="preserve"> </w:t>
      </w:r>
      <w:r w:rsidR="002A60C1" w:rsidRPr="00C73A7D">
        <w:rPr>
          <w:lang w:val="fr-CH"/>
        </w:rPr>
        <w:t xml:space="preserve">FISD (ex </w:t>
      </w:r>
      <w:r w:rsidR="006F3B3E" w:rsidRPr="00C73A7D">
        <w:rPr>
          <w:lang w:val="fr-CH"/>
        </w:rPr>
        <w:t>C.E.C.C.A.S.</w:t>
      </w:r>
      <w:r w:rsidR="002A60C1" w:rsidRPr="00C73A7D">
        <w:rPr>
          <w:lang w:val="fr-CH"/>
        </w:rPr>
        <w:t>)</w:t>
      </w:r>
    </w:p>
    <w:p w14:paraId="3797E2C9" w14:textId="77777777" w:rsidR="006F3B3E" w:rsidRPr="00C73A7D" w:rsidRDefault="0098219D" w:rsidP="003E3983">
      <w:pPr>
        <w:pStyle w:val="normretr2"/>
        <w:rPr>
          <w:lang w:val="fr-CH"/>
        </w:rPr>
      </w:pPr>
      <w:r w:rsidRPr="00C73A7D">
        <w:rPr>
          <w:lang w:val="fr-CH"/>
        </w:rPr>
        <w:t>La carte grise pour le Championnat d’Europe</w:t>
      </w:r>
    </w:p>
    <w:p w14:paraId="58E41D59" w14:textId="77777777" w:rsidR="006F3B3E" w:rsidRPr="00C73A7D" w:rsidRDefault="00121037" w:rsidP="003E3983">
      <w:pPr>
        <w:pStyle w:val="normretr2"/>
        <w:rPr>
          <w:lang w:val="fr-FR"/>
        </w:rPr>
      </w:pPr>
      <w:r w:rsidRPr="00C73A7D">
        <w:rPr>
          <w:lang w:val="fr-CH"/>
        </w:rPr>
        <w:t xml:space="preserve">L'assurance </w:t>
      </w:r>
      <w:r w:rsidR="00B80563" w:rsidRPr="00C73A7D">
        <w:rPr>
          <w:lang w:val="fr-CH"/>
        </w:rPr>
        <w:t>en cas</w:t>
      </w:r>
      <w:r w:rsidR="00F467C9" w:rsidRPr="00C73A7D">
        <w:rPr>
          <w:lang w:val="fr-CH"/>
        </w:rPr>
        <w:t xml:space="preserve"> d'accident, </w:t>
      </w:r>
      <w:r w:rsidR="00CA523E" w:rsidRPr="00C73A7D">
        <w:rPr>
          <w:lang w:val="fr-FR"/>
        </w:rPr>
        <w:t xml:space="preserve">responsabilité civile pour les dommages </w:t>
      </w:r>
      <w:r w:rsidR="000D1ADD" w:rsidRPr="00C73A7D">
        <w:rPr>
          <w:lang w:val="fr-FR"/>
        </w:rPr>
        <w:t>envers des</w:t>
      </w:r>
      <w:r w:rsidR="00CA523E" w:rsidRPr="00C73A7D">
        <w:rPr>
          <w:lang w:val="fr-FR"/>
        </w:rPr>
        <w:t xml:space="preserve"> tiers.</w:t>
      </w:r>
    </w:p>
    <w:p w14:paraId="4246C17D" w14:textId="77777777" w:rsidR="006F3B3E" w:rsidRPr="00C73A7D" w:rsidRDefault="006F3B3E" w:rsidP="00B1499D">
      <w:pPr>
        <w:pStyle w:val="Titre2"/>
        <w:spacing w:before="240"/>
      </w:pPr>
      <w:r w:rsidRPr="00C73A7D">
        <w:t>B.</w:t>
      </w:r>
      <w:r w:rsidRPr="00C73A7D">
        <w:tab/>
      </w:r>
      <w:r w:rsidR="00121037" w:rsidRPr="00C73A7D">
        <w:t>Vêtements des pilotes et copilotes</w:t>
      </w:r>
    </w:p>
    <w:p w14:paraId="0046DF69" w14:textId="2F3866F5" w:rsidR="00FD0E0E" w:rsidRDefault="00121037" w:rsidP="00D3545A">
      <w:pPr>
        <w:pStyle w:val="normretr2"/>
        <w:rPr>
          <w:lang w:val="fr-CH"/>
        </w:rPr>
      </w:pPr>
      <w:r w:rsidRPr="00C73A7D">
        <w:rPr>
          <w:lang w:val="fr-CH"/>
        </w:rPr>
        <w:t xml:space="preserve">Combinaison ou 2 pièces comprenant un pantalon et veste à longues manches, un casque intégral homologué, des chaussures solides et fermées, des gants sans trous (gants de cycliste et de laine interdits). L’équipement complet devra protéger l’intégralité du corps de manière efficace. Une minerve de type karting est conseillée. Pour les équipements spécifiques obligatoires, voir règlement par catégorie. </w:t>
      </w:r>
      <w:r w:rsidRPr="00C73A7D">
        <w:rPr>
          <w:lang w:val="fr-CH"/>
        </w:rPr>
        <w:br/>
        <w:t>L’équipement complet sera obligatoire pour tous pendant la descente et la remontée (en traction, sur pont de camion, sur remorque ou plateau) des véhicules de courses.</w:t>
      </w:r>
    </w:p>
    <w:p w14:paraId="18942B6E" w14:textId="00E2F0E8" w:rsidR="00FD0E0E" w:rsidRPr="00D3545A" w:rsidRDefault="00FD0E0E" w:rsidP="00121037">
      <w:pPr>
        <w:pStyle w:val="normretr2"/>
        <w:rPr>
          <w:color w:val="FF0000"/>
          <w:lang w:val="fr-CH"/>
        </w:rPr>
      </w:pPr>
      <w:r w:rsidRPr="00D3545A">
        <w:rPr>
          <w:color w:val="FF0000"/>
        </w:rPr>
        <w:t xml:space="preserve">Le </w:t>
      </w:r>
      <w:proofErr w:type="spellStart"/>
      <w:r w:rsidRPr="00D3545A">
        <w:rPr>
          <w:color w:val="FF0000"/>
        </w:rPr>
        <w:t>port</w:t>
      </w:r>
      <w:proofErr w:type="spellEnd"/>
      <w:r w:rsidRPr="00D3545A">
        <w:rPr>
          <w:color w:val="FF0000"/>
        </w:rPr>
        <w:t xml:space="preserve"> de </w:t>
      </w:r>
      <w:proofErr w:type="spellStart"/>
      <w:r w:rsidRPr="00D3545A">
        <w:rPr>
          <w:color w:val="FF0000"/>
        </w:rPr>
        <w:t>ballast</w:t>
      </w:r>
      <w:proofErr w:type="spellEnd"/>
      <w:r w:rsidRPr="00D3545A">
        <w:rPr>
          <w:color w:val="FF0000"/>
        </w:rPr>
        <w:t xml:space="preserve"> </w:t>
      </w:r>
      <w:proofErr w:type="spellStart"/>
      <w:r w:rsidRPr="00D3545A">
        <w:rPr>
          <w:color w:val="FF0000"/>
        </w:rPr>
        <w:t>sur</w:t>
      </w:r>
      <w:proofErr w:type="spellEnd"/>
      <w:r w:rsidRPr="00D3545A">
        <w:rPr>
          <w:color w:val="FF0000"/>
        </w:rPr>
        <w:t xml:space="preserve"> le </w:t>
      </w:r>
      <w:proofErr w:type="spellStart"/>
      <w:r w:rsidRPr="00D3545A">
        <w:rPr>
          <w:color w:val="FF0000"/>
        </w:rPr>
        <w:t>corps</w:t>
      </w:r>
      <w:proofErr w:type="spellEnd"/>
      <w:r w:rsidRPr="00D3545A">
        <w:rPr>
          <w:color w:val="FF0000"/>
        </w:rPr>
        <w:t xml:space="preserve">, </w:t>
      </w:r>
      <w:proofErr w:type="spellStart"/>
      <w:r w:rsidRPr="00D3545A">
        <w:rPr>
          <w:color w:val="FF0000"/>
        </w:rPr>
        <w:t>sous</w:t>
      </w:r>
      <w:proofErr w:type="spellEnd"/>
      <w:r w:rsidRPr="00D3545A">
        <w:rPr>
          <w:color w:val="FF0000"/>
        </w:rPr>
        <w:t xml:space="preserve"> </w:t>
      </w:r>
      <w:proofErr w:type="spellStart"/>
      <w:r w:rsidRPr="00D3545A">
        <w:rPr>
          <w:color w:val="FF0000"/>
        </w:rPr>
        <w:t>quelque</w:t>
      </w:r>
      <w:proofErr w:type="spellEnd"/>
      <w:r w:rsidRPr="00D3545A">
        <w:rPr>
          <w:color w:val="FF0000"/>
        </w:rPr>
        <w:t xml:space="preserve"> forme </w:t>
      </w:r>
      <w:proofErr w:type="spellStart"/>
      <w:r w:rsidRPr="00D3545A">
        <w:rPr>
          <w:color w:val="FF0000"/>
        </w:rPr>
        <w:t>que</w:t>
      </w:r>
      <w:proofErr w:type="spellEnd"/>
      <w:r w:rsidRPr="00D3545A">
        <w:rPr>
          <w:color w:val="FF0000"/>
        </w:rPr>
        <w:t xml:space="preserve"> </w:t>
      </w:r>
      <w:proofErr w:type="spellStart"/>
      <w:r w:rsidRPr="00D3545A">
        <w:rPr>
          <w:color w:val="FF0000"/>
        </w:rPr>
        <w:t>ce</w:t>
      </w:r>
      <w:proofErr w:type="spellEnd"/>
      <w:r w:rsidRPr="00D3545A">
        <w:rPr>
          <w:color w:val="FF0000"/>
        </w:rPr>
        <w:t xml:space="preserve"> </w:t>
      </w:r>
      <w:proofErr w:type="spellStart"/>
      <w:r w:rsidRPr="00D3545A">
        <w:rPr>
          <w:color w:val="FF0000"/>
        </w:rPr>
        <w:t>soit</w:t>
      </w:r>
      <w:proofErr w:type="spellEnd"/>
      <w:r w:rsidRPr="00D3545A">
        <w:rPr>
          <w:color w:val="FF0000"/>
        </w:rPr>
        <w:t xml:space="preserve">, </w:t>
      </w:r>
      <w:proofErr w:type="spellStart"/>
      <w:r w:rsidRPr="00D3545A">
        <w:rPr>
          <w:color w:val="FF0000"/>
        </w:rPr>
        <w:t>est</w:t>
      </w:r>
      <w:proofErr w:type="spellEnd"/>
      <w:r w:rsidRPr="00D3545A">
        <w:rPr>
          <w:color w:val="FF0000"/>
        </w:rPr>
        <w:t xml:space="preserve"> en </w:t>
      </w:r>
      <w:proofErr w:type="spellStart"/>
      <w:r w:rsidRPr="00D3545A">
        <w:rPr>
          <w:color w:val="FF0000"/>
        </w:rPr>
        <w:t>principe</w:t>
      </w:r>
      <w:proofErr w:type="spellEnd"/>
      <w:r w:rsidRPr="00D3545A">
        <w:rPr>
          <w:color w:val="FF0000"/>
        </w:rPr>
        <w:t xml:space="preserve"> </w:t>
      </w:r>
      <w:proofErr w:type="spellStart"/>
      <w:r w:rsidRPr="00D3545A">
        <w:rPr>
          <w:color w:val="FF0000"/>
        </w:rPr>
        <w:t>interdit</w:t>
      </w:r>
      <w:proofErr w:type="spellEnd"/>
      <w:r w:rsidRPr="00D3545A">
        <w:rPr>
          <w:color w:val="FF0000"/>
        </w:rPr>
        <w:t xml:space="preserve"> (p. ex. </w:t>
      </w:r>
      <w:proofErr w:type="spellStart"/>
      <w:r w:rsidRPr="00D3545A">
        <w:rPr>
          <w:color w:val="FF0000"/>
        </w:rPr>
        <w:t>gilets</w:t>
      </w:r>
      <w:proofErr w:type="spellEnd"/>
      <w:r w:rsidRPr="00D3545A">
        <w:rPr>
          <w:color w:val="FF0000"/>
        </w:rPr>
        <w:t xml:space="preserve"> </w:t>
      </w:r>
      <w:proofErr w:type="spellStart"/>
      <w:r w:rsidRPr="00D3545A">
        <w:rPr>
          <w:color w:val="FF0000"/>
        </w:rPr>
        <w:t>lestés</w:t>
      </w:r>
      <w:proofErr w:type="spellEnd"/>
      <w:r w:rsidRPr="00D3545A">
        <w:rPr>
          <w:color w:val="FF0000"/>
        </w:rPr>
        <w:t xml:space="preserve">, </w:t>
      </w:r>
      <w:proofErr w:type="spellStart"/>
      <w:r w:rsidRPr="00D3545A">
        <w:rPr>
          <w:color w:val="FF0000"/>
        </w:rPr>
        <w:t>ballast</w:t>
      </w:r>
      <w:proofErr w:type="spellEnd"/>
      <w:r w:rsidRPr="00D3545A">
        <w:rPr>
          <w:color w:val="FF0000"/>
        </w:rPr>
        <w:t xml:space="preserve"> </w:t>
      </w:r>
      <w:proofErr w:type="spellStart"/>
      <w:r w:rsidRPr="00D3545A">
        <w:rPr>
          <w:color w:val="FF0000"/>
        </w:rPr>
        <w:t>dans</w:t>
      </w:r>
      <w:proofErr w:type="spellEnd"/>
      <w:r w:rsidRPr="00D3545A">
        <w:rPr>
          <w:color w:val="FF0000"/>
        </w:rPr>
        <w:t xml:space="preserve"> </w:t>
      </w:r>
      <w:proofErr w:type="spellStart"/>
      <w:r w:rsidRPr="00D3545A">
        <w:rPr>
          <w:color w:val="FF0000"/>
        </w:rPr>
        <w:t>ou</w:t>
      </w:r>
      <w:proofErr w:type="spellEnd"/>
      <w:r w:rsidRPr="00D3545A">
        <w:rPr>
          <w:color w:val="FF0000"/>
        </w:rPr>
        <w:t xml:space="preserve"> </w:t>
      </w:r>
      <w:proofErr w:type="spellStart"/>
      <w:r w:rsidRPr="00D3545A">
        <w:rPr>
          <w:color w:val="FF0000"/>
        </w:rPr>
        <w:t>sur</w:t>
      </w:r>
      <w:proofErr w:type="spellEnd"/>
      <w:r w:rsidRPr="00D3545A">
        <w:rPr>
          <w:color w:val="FF0000"/>
        </w:rPr>
        <w:t xml:space="preserve"> </w:t>
      </w:r>
      <w:proofErr w:type="spellStart"/>
      <w:r w:rsidRPr="00D3545A">
        <w:rPr>
          <w:color w:val="FF0000"/>
        </w:rPr>
        <w:t>les</w:t>
      </w:r>
      <w:proofErr w:type="spellEnd"/>
      <w:r w:rsidRPr="00D3545A">
        <w:rPr>
          <w:color w:val="FF0000"/>
        </w:rPr>
        <w:t xml:space="preserve"> </w:t>
      </w:r>
      <w:proofErr w:type="spellStart"/>
      <w:r w:rsidRPr="00D3545A">
        <w:rPr>
          <w:color w:val="FF0000"/>
        </w:rPr>
        <w:t>vêtements</w:t>
      </w:r>
      <w:proofErr w:type="spellEnd"/>
      <w:r w:rsidRPr="00D3545A">
        <w:rPr>
          <w:color w:val="FF0000"/>
        </w:rPr>
        <w:t>).</w:t>
      </w:r>
    </w:p>
    <w:p w14:paraId="6A6D5648" w14:textId="77777777" w:rsidR="006F3B3E" w:rsidRPr="00C73A7D" w:rsidRDefault="006F3B3E" w:rsidP="00B1499D">
      <w:pPr>
        <w:pStyle w:val="Titre2"/>
        <w:spacing w:before="240"/>
        <w:rPr>
          <w:lang w:val="fr-CH"/>
        </w:rPr>
      </w:pPr>
      <w:r w:rsidRPr="00C73A7D">
        <w:t>C.</w:t>
      </w:r>
      <w:r w:rsidRPr="00C73A7D">
        <w:tab/>
      </w:r>
      <w:r w:rsidR="00121037" w:rsidRPr="00C73A7D">
        <w:t>Les lests</w:t>
      </w:r>
      <w:r w:rsidR="00094103" w:rsidRPr="00C73A7D">
        <w:rPr>
          <w:lang w:val="fr-CH"/>
        </w:rPr>
        <w:t xml:space="preserve"> </w:t>
      </w:r>
    </w:p>
    <w:p w14:paraId="7F93FFF7" w14:textId="77777777" w:rsidR="00121037" w:rsidRPr="00C73A7D" w:rsidRDefault="00121037" w:rsidP="00B1499D">
      <w:pPr>
        <w:pStyle w:val="normretr2"/>
        <w:rPr>
          <w:lang w:val="fr-CH"/>
        </w:rPr>
      </w:pPr>
      <w:r w:rsidRPr="00C73A7D">
        <w:rPr>
          <w:lang w:val="fr-CH"/>
        </w:rPr>
        <w:t xml:space="preserve">Ils sont permis jusqu'au poids maximum de chaque catégorie, mais ils doivent être fixés solidement </w:t>
      </w:r>
      <w:r w:rsidR="000D1ADD" w:rsidRPr="00C73A7D">
        <w:rPr>
          <w:lang w:val="fr-CH"/>
        </w:rPr>
        <w:t>avec des systèmes de vis de taille minimum M8</w:t>
      </w:r>
      <w:r w:rsidR="006F5A32" w:rsidRPr="00C73A7D">
        <w:rPr>
          <w:lang w:val="fr-CH"/>
        </w:rPr>
        <w:t xml:space="preserve"> évitant tout desserrement ou </w:t>
      </w:r>
      <w:r w:rsidR="00B1499D" w:rsidRPr="00C73A7D">
        <w:rPr>
          <w:lang w:val="fr-CH"/>
        </w:rPr>
        <w:lastRenderedPageBreak/>
        <w:t>m</w:t>
      </w:r>
      <w:r w:rsidR="006F5A32" w:rsidRPr="00C73A7D">
        <w:rPr>
          <w:lang w:val="fr-CH"/>
        </w:rPr>
        <w:t xml:space="preserve">ouvement pendant le parcours. </w:t>
      </w:r>
      <w:r w:rsidRPr="00C73A7D">
        <w:rPr>
          <w:lang w:val="fr-CH"/>
        </w:rPr>
        <w:t xml:space="preserve">En cas de dépassement de la limite de poids autorisée, le pilote est disqualifié pour la manche où la limite de poids </w:t>
      </w:r>
      <w:r w:rsidR="00CA6867" w:rsidRPr="00C73A7D">
        <w:rPr>
          <w:lang w:val="fr-CH"/>
        </w:rPr>
        <w:t xml:space="preserve">autorisée a </w:t>
      </w:r>
      <w:r w:rsidRPr="00C73A7D">
        <w:rPr>
          <w:lang w:val="fr-CH"/>
        </w:rPr>
        <w:t xml:space="preserve">été dépassée. </w:t>
      </w:r>
    </w:p>
    <w:p w14:paraId="6BCF9193" w14:textId="77777777" w:rsidR="006F5A32" w:rsidRPr="00C73A7D" w:rsidRDefault="00121037" w:rsidP="00B1499D">
      <w:pPr>
        <w:pStyle w:val="normretr2"/>
        <w:rPr>
          <w:lang w:val="fr-CH"/>
        </w:rPr>
      </w:pPr>
      <w:r w:rsidRPr="00C73A7D">
        <w:rPr>
          <w:lang w:val="fr-CH"/>
        </w:rPr>
        <w:t>L'organisateur doit permettre au pilote de peser son véhicule de course avant et même à tout moment de la compétition.</w:t>
      </w:r>
      <w:r w:rsidR="008D0AF2" w:rsidRPr="00C73A7D">
        <w:rPr>
          <w:lang w:val="fr-CH"/>
        </w:rPr>
        <w:t xml:space="preserve"> </w:t>
      </w:r>
    </w:p>
    <w:p w14:paraId="1510B582" w14:textId="77777777" w:rsidR="006F3B3E" w:rsidRPr="00C73A7D" w:rsidRDefault="006F3B3E" w:rsidP="00B1499D">
      <w:pPr>
        <w:pStyle w:val="Titre2"/>
        <w:spacing w:before="240"/>
      </w:pPr>
      <w:r w:rsidRPr="00C73A7D">
        <w:t>D.</w:t>
      </w:r>
      <w:r w:rsidRPr="00C73A7D">
        <w:tab/>
      </w:r>
      <w:r w:rsidR="00121037" w:rsidRPr="00C73A7D">
        <w:t>Énergie motrice</w:t>
      </w:r>
    </w:p>
    <w:p w14:paraId="3D0FEE81" w14:textId="77777777" w:rsidR="00F3575E" w:rsidRPr="00C73A7D" w:rsidRDefault="00121037" w:rsidP="00121037">
      <w:pPr>
        <w:pStyle w:val="normretr2"/>
        <w:rPr>
          <w:lang w:val="fr-CH"/>
        </w:rPr>
      </w:pPr>
      <w:r w:rsidRPr="00C73A7D">
        <w:rPr>
          <w:lang w:val="fr-CH"/>
        </w:rPr>
        <w:t xml:space="preserve">Tous dispositifs aptes à fournir de l'énergie au véhicule de course, comme moteur électrique, ressorts, pédales, volants, manivelles, etc. sont interdits dans toutes les catégories. L'unique énergie admise est l’énergie gravitationnelle. </w:t>
      </w:r>
      <w:r w:rsidR="00F3575E" w:rsidRPr="00C73A7D">
        <w:rPr>
          <w:lang w:val="fr-CH"/>
        </w:rPr>
        <w:t>L’usage de batterie</w:t>
      </w:r>
      <w:r w:rsidR="001B5B3C" w:rsidRPr="00C73A7D">
        <w:rPr>
          <w:lang w:val="fr-CH"/>
        </w:rPr>
        <w:t>s</w:t>
      </w:r>
      <w:r w:rsidR="00F3575E" w:rsidRPr="00C73A7D">
        <w:rPr>
          <w:lang w:val="fr-CH"/>
        </w:rPr>
        <w:t xml:space="preserve"> sèches de plus de 3.5V</w:t>
      </w:r>
      <w:r w:rsidR="00546127" w:rsidRPr="00C73A7D">
        <w:rPr>
          <w:lang w:val="fr-CH"/>
        </w:rPr>
        <w:t xml:space="preserve">, de batteries à acide,  </w:t>
      </w:r>
      <w:r w:rsidR="00EC6F95" w:rsidRPr="00C73A7D">
        <w:rPr>
          <w:lang w:val="fr-CH"/>
        </w:rPr>
        <w:t>de spray, de gaz, d’air comprimée</w:t>
      </w:r>
      <w:r w:rsidR="008F3B59" w:rsidRPr="00C73A7D">
        <w:rPr>
          <w:lang w:val="fr-CH"/>
        </w:rPr>
        <w:t xml:space="preserve"> ou autre sources d’énergie sont </w:t>
      </w:r>
      <w:r w:rsidR="00E31974" w:rsidRPr="00C73A7D">
        <w:rPr>
          <w:lang w:val="fr-CH"/>
        </w:rPr>
        <w:t>strictement</w:t>
      </w:r>
      <w:r w:rsidR="008F3B59" w:rsidRPr="00C73A7D">
        <w:rPr>
          <w:lang w:val="fr-CH"/>
        </w:rPr>
        <w:t xml:space="preserve"> interdit sur tous les véhicules. </w:t>
      </w:r>
      <w:r w:rsidR="00F3575E" w:rsidRPr="00C73A7D">
        <w:rPr>
          <w:lang w:val="fr-CH"/>
        </w:rPr>
        <w:t xml:space="preserve"> </w:t>
      </w:r>
    </w:p>
    <w:p w14:paraId="273DA022" w14:textId="77777777" w:rsidR="006F3B3E" w:rsidRPr="00C73A7D" w:rsidRDefault="006F3B3E" w:rsidP="00B1499D">
      <w:pPr>
        <w:pStyle w:val="Titre2"/>
        <w:spacing w:before="240"/>
      </w:pPr>
      <w:r w:rsidRPr="00C73A7D">
        <w:t>E.</w:t>
      </w:r>
      <w:r w:rsidRPr="00C73A7D">
        <w:tab/>
      </w:r>
      <w:r w:rsidR="008F3B59" w:rsidRPr="00C73A7D">
        <w:t xml:space="preserve">Caméra de bord, </w:t>
      </w:r>
      <w:r w:rsidR="003B506F" w:rsidRPr="00C73A7D">
        <w:t>comp</w:t>
      </w:r>
      <w:r w:rsidR="00121037" w:rsidRPr="00C73A7D">
        <w:t xml:space="preserve">teurs de </w:t>
      </w:r>
      <w:proofErr w:type="spellStart"/>
      <w:r w:rsidR="00121037" w:rsidRPr="00C73A7D">
        <w:t>vitesse</w:t>
      </w:r>
      <w:proofErr w:type="spellEnd"/>
      <w:r w:rsidR="008F3B59" w:rsidRPr="00C73A7D">
        <w:t>,</w:t>
      </w:r>
      <w:r w:rsidR="00121037" w:rsidRPr="00C73A7D">
        <w:t xml:space="preserve"> </w:t>
      </w:r>
      <w:proofErr w:type="spellStart"/>
      <w:r w:rsidR="00121037" w:rsidRPr="00C73A7D">
        <w:t>chronomètres</w:t>
      </w:r>
      <w:proofErr w:type="spellEnd"/>
      <w:r w:rsidR="008F3B59" w:rsidRPr="00C73A7D">
        <w:t xml:space="preserve"> </w:t>
      </w:r>
      <w:proofErr w:type="spellStart"/>
      <w:r w:rsidR="008F3B59" w:rsidRPr="00C73A7D">
        <w:t>etc</w:t>
      </w:r>
      <w:proofErr w:type="spellEnd"/>
      <w:r w:rsidR="008F3B59" w:rsidRPr="00C73A7D">
        <w:t xml:space="preserve"> </w:t>
      </w:r>
    </w:p>
    <w:p w14:paraId="023506F5" w14:textId="77777777" w:rsidR="00CE78D1" w:rsidRPr="00C73A7D" w:rsidRDefault="008371A5" w:rsidP="00CE78D1">
      <w:pPr>
        <w:pStyle w:val="normretr2"/>
        <w:rPr>
          <w:lang w:val="fr-CH"/>
        </w:rPr>
      </w:pPr>
      <w:r w:rsidRPr="00C73A7D">
        <w:rPr>
          <w:lang w:val="fr-CH"/>
        </w:rPr>
        <w:t>L</w:t>
      </w:r>
      <w:r w:rsidR="00E31974" w:rsidRPr="00C73A7D">
        <w:rPr>
          <w:lang w:val="fr-CH"/>
        </w:rPr>
        <w:t>es caméras embarquées, l</w:t>
      </w:r>
      <w:r w:rsidR="008F3B59" w:rsidRPr="00C73A7D">
        <w:rPr>
          <w:lang w:val="fr-CH"/>
        </w:rPr>
        <w:t>es compteur</w:t>
      </w:r>
      <w:r w:rsidR="007A1D8D" w:rsidRPr="00C73A7D">
        <w:rPr>
          <w:lang w:val="fr-CH"/>
        </w:rPr>
        <w:t>s</w:t>
      </w:r>
      <w:r w:rsidR="008F3B59" w:rsidRPr="00C73A7D">
        <w:rPr>
          <w:lang w:val="fr-CH"/>
        </w:rPr>
        <w:t xml:space="preserve"> de vitesse à batterie de type vélo, y compris les modèles de type </w:t>
      </w:r>
      <w:r w:rsidR="003B506F" w:rsidRPr="00C73A7D">
        <w:rPr>
          <w:lang w:val="fr-CH"/>
        </w:rPr>
        <w:t>compétition automobile avec transfert de données par ordinateur sont autorisé</w:t>
      </w:r>
      <w:r w:rsidR="008B4D23" w:rsidRPr="00C73A7D">
        <w:rPr>
          <w:lang w:val="fr-CH"/>
        </w:rPr>
        <w:t>s.</w:t>
      </w:r>
      <w:r w:rsidR="00CE78D1" w:rsidRPr="00C73A7D">
        <w:rPr>
          <w:lang w:val="fr-CH"/>
        </w:rPr>
        <w:t xml:space="preserve"> Ils sont autorisés si fixés avant le contrôle technique.</w:t>
      </w:r>
    </w:p>
    <w:p w14:paraId="475886DF" w14:textId="77777777" w:rsidR="006F3B3E" w:rsidRPr="00C73A7D" w:rsidRDefault="002D5940" w:rsidP="00B1499D">
      <w:pPr>
        <w:pStyle w:val="Titre2"/>
        <w:spacing w:before="240"/>
      </w:pPr>
      <w:r w:rsidRPr="00C73A7D">
        <w:t>F</w:t>
      </w:r>
      <w:r w:rsidR="00AE7B37" w:rsidRPr="00C73A7D">
        <w:t>.</w:t>
      </w:r>
      <w:r w:rsidRPr="00C73A7D">
        <w:tab/>
      </w:r>
      <w:r w:rsidR="00121037" w:rsidRPr="00C73A7D">
        <w:t>Remorquage</w:t>
      </w:r>
    </w:p>
    <w:p w14:paraId="2A3AF6C0" w14:textId="2A55D650" w:rsidR="006F3B3E" w:rsidRPr="00C73A7D" w:rsidRDefault="00121037" w:rsidP="00121037">
      <w:pPr>
        <w:pStyle w:val="normretr2"/>
        <w:rPr>
          <w:lang w:val="fr-CH"/>
        </w:rPr>
      </w:pPr>
      <w:r w:rsidRPr="00C73A7D">
        <w:rPr>
          <w:lang w:val="fr-CH"/>
        </w:rPr>
        <w:t>Sauf pour l</w:t>
      </w:r>
      <w:r w:rsidR="008739C0">
        <w:rPr>
          <w:lang w:val="fr-CH"/>
        </w:rPr>
        <w:t>es</w:t>
      </w:r>
      <w:r w:rsidRPr="00C73A7D">
        <w:rPr>
          <w:lang w:val="fr-CH"/>
        </w:rPr>
        <w:t xml:space="preserve"> catégorie</w:t>
      </w:r>
      <w:r w:rsidR="008739C0">
        <w:rPr>
          <w:lang w:val="fr-CH"/>
        </w:rPr>
        <w:t>s</w:t>
      </w:r>
      <w:r w:rsidRPr="00C73A7D">
        <w:rPr>
          <w:lang w:val="fr-CH"/>
        </w:rPr>
        <w:t xml:space="preserve"> </w:t>
      </w:r>
      <w:r w:rsidRPr="008739C0">
        <w:rPr>
          <w:lang w:val="fr-CH"/>
        </w:rPr>
        <w:t>C7 (</w:t>
      </w:r>
      <w:proofErr w:type="spellStart"/>
      <w:r w:rsidRPr="008739C0">
        <w:rPr>
          <w:lang w:val="fr-CH"/>
        </w:rPr>
        <w:t>Carrioli</w:t>
      </w:r>
      <w:proofErr w:type="spellEnd"/>
      <w:r w:rsidRPr="008739C0">
        <w:rPr>
          <w:lang w:val="fr-CH"/>
        </w:rPr>
        <w:t>)</w:t>
      </w:r>
      <w:r w:rsidR="008739C0" w:rsidRPr="008739C0">
        <w:rPr>
          <w:lang w:val="fr-CH"/>
        </w:rPr>
        <w:t xml:space="preserve"> et </w:t>
      </w:r>
      <w:r w:rsidR="008739C0" w:rsidRPr="008739C0">
        <w:rPr>
          <w:lang w:val="fr-BE"/>
        </w:rPr>
        <w:t>C10 (Skeleton),</w:t>
      </w:r>
      <w:r w:rsidRPr="008739C0">
        <w:rPr>
          <w:lang w:val="fr-CH"/>
        </w:rPr>
        <w:t xml:space="preserve"> des </w:t>
      </w:r>
      <w:r w:rsidRPr="00C73A7D">
        <w:rPr>
          <w:lang w:val="fr-CH"/>
        </w:rPr>
        <w:t xml:space="preserve">points d'attache fixés solidement à l'avant et à l'arrière de chaque véhicule de course sont obligatoires. Chaque véhicule de course possédera sa propre corde ou sangle de remorquage d'au moins 1,5 mètres de long, d'une résistance de </w:t>
      </w:r>
      <w:r w:rsidR="003A1B29" w:rsidRPr="00C73A7D">
        <w:rPr>
          <w:lang w:val="fr-CH"/>
        </w:rPr>
        <w:t>2000</w:t>
      </w:r>
      <w:r w:rsidRPr="00C73A7D">
        <w:rPr>
          <w:lang w:val="fr-CH"/>
        </w:rPr>
        <w:t xml:space="preserve"> kg et muni à chaque extrémité de mousquetons de même résistance.</w:t>
      </w:r>
      <w:r w:rsidR="003A1B29" w:rsidRPr="00C73A7D">
        <w:rPr>
          <w:lang w:val="fr-CH"/>
        </w:rPr>
        <w:t xml:space="preserve"> </w:t>
      </w:r>
      <w:r w:rsidR="00F535C3" w:rsidRPr="00C73A7D">
        <w:rPr>
          <w:i/>
          <w:sz w:val="20"/>
          <w:lang w:val="fr-CH"/>
        </w:rPr>
        <w:t>(</w:t>
      </w:r>
      <w:r w:rsidR="003A1B29" w:rsidRPr="00C73A7D">
        <w:rPr>
          <w:i/>
          <w:sz w:val="20"/>
          <w:lang w:val="fr-CH"/>
        </w:rPr>
        <w:t xml:space="preserve">La FISD </w:t>
      </w:r>
      <w:r w:rsidR="00531620" w:rsidRPr="00C73A7D">
        <w:rPr>
          <w:i/>
          <w:sz w:val="20"/>
          <w:lang w:val="fr-CH"/>
        </w:rPr>
        <w:t xml:space="preserve">suggère l’emploie d’une sangle de codification violet qui selon EN1492-2 a une tenue nominale de 1000kg avec un facteur de </w:t>
      </w:r>
      <w:r w:rsidR="00F535C3" w:rsidRPr="00C73A7D">
        <w:rPr>
          <w:i/>
          <w:sz w:val="20"/>
          <w:lang w:val="fr-CH"/>
        </w:rPr>
        <w:t>sécurité</w:t>
      </w:r>
      <w:r w:rsidR="00531620" w:rsidRPr="00C73A7D">
        <w:rPr>
          <w:i/>
          <w:sz w:val="20"/>
          <w:lang w:val="fr-CH"/>
        </w:rPr>
        <w:t xml:space="preserve"> de 7</w:t>
      </w:r>
      <w:r w:rsidR="00F535C3" w:rsidRPr="00C73A7D">
        <w:rPr>
          <w:i/>
          <w:sz w:val="20"/>
          <w:lang w:val="fr-CH"/>
        </w:rPr>
        <w:t>:1 qui lui confère une tenue à la rupture de 7000kg ce qui s’avère amplement suffisant.)</w:t>
      </w:r>
      <w:r w:rsidR="00531620" w:rsidRPr="00C73A7D">
        <w:rPr>
          <w:lang w:val="fr-CH"/>
        </w:rPr>
        <w:t xml:space="preserve"> </w:t>
      </w:r>
      <w:r w:rsidRPr="00C73A7D">
        <w:rPr>
          <w:lang w:val="fr-CH"/>
        </w:rPr>
        <w:t xml:space="preserve"> L'usage de câble métallique est interdit.</w:t>
      </w:r>
      <w:r w:rsidR="006F3B3E" w:rsidRPr="00C73A7D">
        <w:rPr>
          <w:lang w:val="fr-CH"/>
        </w:rPr>
        <w:t xml:space="preserve"> </w:t>
      </w:r>
    </w:p>
    <w:p w14:paraId="3318F725" w14:textId="77777777" w:rsidR="006F3B3E" w:rsidRPr="00C73A7D" w:rsidRDefault="006F3B3E" w:rsidP="00B1499D">
      <w:pPr>
        <w:pStyle w:val="Titre2"/>
        <w:spacing w:before="240"/>
      </w:pPr>
      <w:r w:rsidRPr="00C73A7D">
        <w:t>G.</w:t>
      </w:r>
      <w:r w:rsidRPr="00C73A7D">
        <w:tab/>
      </w:r>
      <w:r w:rsidR="002364C3" w:rsidRPr="00C73A7D">
        <w:t>Géométrie</w:t>
      </w:r>
      <w:r w:rsidRPr="00C73A7D">
        <w:t xml:space="preserve"> </w:t>
      </w:r>
      <w:r w:rsidR="00121037" w:rsidRPr="00C73A7D">
        <w:t>des véhicules</w:t>
      </w:r>
    </w:p>
    <w:p w14:paraId="5FCE26A6" w14:textId="77777777" w:rsidR="00517362" w:rsidRPr="00C73A7D" w:rsidRDefault="00121037" w:rsidP="003E3983">
      <w:pPr>
        <w:pStyle w:val="normretr2"/>
        <w:rPr>
          <w:lang w:val="fr-CH"/>
        </w:rPr>
      </w:pPr>
      <w:r w:rsidRPr="00C73A7D">
        <w:rPr>
          <w:lang w:val="fr-CH"/>
        </w:rPr>
        <w:t>Des systèmes de réglage</w:t>
      </w:r>
      <w:r w:rsidR="00517362" w:rsidRPr="00C73A7D">
        <w:rPr>
          <w:lang w:val="fr-CH"/>
        </w:rPr>
        <w:t> :</w:t>
      </w:r>
    </w:p>
    <w:p w14:paraId="02AD90D7" w14:textId="77777777" w:rsidR="00517362" w:rsidRPr="00C73A7D" w:rsidRDefault="00517362" w:rsidP="007A1D8D">
      <w:pPr>
        <w:pStyle w:val="normretr2"/>
        <w:ind w:left="1843" w:hanging="283"/>
        <w:rPr>
          <w:lang w:val="fr-CH"/>
        </w:rPr>
      </w:pPr>
      <w:r w:rsidRPr="00C73A7D">
        <w:rPr>
          <w:lang w:val="fr-CH"/>
        </w:rPr>
        <w:t>-</w:t>
      </w:r>
      <w:r w:rsidR="003B506F" w:rsidRPr="00C73A7D">
        <w:rPr>
          <w:lang w:val="fr-CH"/>
        </w:rPr>
        <w:tab/>
      </w:r>
      <w:r w:rsidRPr="00C73A7D">
        <w:rPr>
          <w:lang w:val="fr-CH"/>
        </w:rPr>
        <w:t>de la géométrie</w:t>
      </w:r>
    </w:p>
    <w:p w14:paraId="579A361C" w14:textId="77777777" w:rsidR="00517362" w:rsidRPr="00C73A7D" w:rsidRDefault="00517362" w:rsidP="007A1D8D">
      <w:pPr>
        <w:pStyle w:val="normretr2"/>
        <w:ind w:left="1843" w:hanging="283"/>
        <w:rPr>
          <w:lang w:val="fr-CH"/>
        </w:rPr>
      </w:pPr>
      <w:r w:rsidRPr="00C73A7D">
        <w:rPr>
          <w:lang w:val="fr-CH"/>
        </w:rPr>
        <w:t>-</w:t>
      </w:r>
      <w:r w:rsidR="003B506F" w:rsidRPr="00C73A7D">
        <w:rPr>
          <w:lang w:val="fr-CH"/>
        </w:rPr>
        <w:t xml:space="preserve"> </w:t>
      </w:r>
      <w:r w:rsidR="003B506F" w:rsidRPr="00C73A7D">
        <w:rPr>
          <w:lang w:val="fr-CH"/>
        </w:rPr>
        <w:tab/>
      </w:r>
      <w:r w:rsidRPr="00C73A7D">
        <w:rPr>
          <w:lang w:val="fr-CH"/>
        </w:rPr>
        <w:t xml:space="preserve">de la </w:t>
      </w:r>
      <w:r w:rsidR="00121037" w:rsidRPr="00C73A7D">
        <w:rPr>
          <w:lang w:val="fr-CH"/>
        </w:rPr>
        <w:t xml:space="preserve">garde au sol </w:t>
      </w:r>
    </w:p>
    <w:p w14:paraId="521ABE3E" w14:textId="77777777" w:rsidR="00517362" w:rsidRPr="00C73A7D" w:rsidRDefault="00517362" w:rsidP="007A1D8D">
      <w:pPr>
        <w:pStyle w:val="normretr2"/>
        <w:ind w:left="1843" w:hanging="283"/>
        <w:rPr>
          <w:lang w:val="fr-CH"/>
        </w:rPr>
      </w:pPr>
      <w:r w:rsidRPr="00C73A7D">
        <w:rPr>
          <w:lang w:val="fr-CH"/>
        </w:rPr>
        <w:t xml:space="preserve">- </w:t>
      </w:r>
      <w:r w:rsidR="003B506F" w:rsidRPr="00C73A7D">
        <w:rPr>
          <w:lang w:val="fr-CH"/>
        </w:rPr>
        <w:tab/>
      </w:r>
      <w:r w:rsidRPr="00C73A7D">
        <w:rPr>
          <w:lang w:val="fr-CH"/>
        </w:rPr>
        <w:t>de la suspension</w:t>
      </w:r>
    </w:p>
    <w:p w14:paraId="67013AD8" w14:textId="77777777" w:rsidR="00517362" w:rsidRPr="00C73A7D" w:rsidRDefault="00517362" w:rsidP="003E3983">
      <w:pPr>
        <w:pStyle w:val="normretr2"/>
        <w:rPr>
          <w:lang w:val="fr-CH"/>
        </w:rPr>
      </w:pPr>
      <w:r w:rsidRPr="00C73A7D">
        <w:rPr>
          <w:lang w:val="fr-CH"/>
        </w:rPr>
        <w:t xml:space="preserve">sont autorisé, le véhicule à l’arrêt et avant la course. </w:t>
      </w:r>
    </w:p>
    <w:p w14:paraId="353B6702" w14:textId="77777777" w:rsidR="006F3B3E" w:rsidRPr="00C73A7D" w:rsidRDefault="00517362" w:rsidP="003E3983">
      <w:pPr>
        <w:pStyle w:val="normretr2"/>
        <w:rPr>
          <w:lang w:val="fr-CH"/>
        </w:rPr>
      </w:pPr>
      <w:r w:rsidRPr="00C73A7D">
        <w:rPr>
          <w:lang w:val="fr-CH"/>
        </w:rPr>
        <w:t>Des systèmes modifiant les paramètres aérodynamiques du véhicule pendant la course sont autorisés. L’énergie développée pour actionner ces systèmes doivent être uniquement mécanique</w:t>
      </w:r>
      <w:r w:rsidR="00262705" w:rsidRPr="00C73A7D">
        <w:rPr>
          <w:lang w:val="fr-CH"/>
        </w:rPr>
        <w:t>s</w:t>
      </w:r>
      <w:r w:rsidR="007A1D8D" w:rsidRPr="00C73A7D">
        <w:rPr>
          <w:lang w:val="fr-CH"/>
        </w:rPr>
        <w:t xml:space="preserve"> (voir point D)</w:t>
      </w:r>
      <w:r w:rsidRPr="00C73A7D">
        <w:rPr>
          <w:lang w:val="fr-CH"/>
        </w:rPr>
        <w:t xml:space="preserve">. </w:t>
      </w:r>
    </w:p>
    <w:p w14:paraId="42EB78D7" w14:textId="77777777" w:rsidR="006F3B3E" w:rsidRPr="00C73A7D" w:rsidRDefault="006F3B3E" w:rsidP="00B1499D">
      <w:pPr>
        <w:pStyle w:val="Titre2"/>
        <w:spacing w:before="240"/>
      </w:pPr>
      <w:r w:rsidRPr="00C73A7D">
        <w:t>H.</w:t>
      </w:r>
      <w:r w:rsidRPr="00C73A7D">
        <w:tab/>
      </w:r>
      <w:r w:rsidR="00121037" w:rsidRPr="00C73A7D">
        <w:t>Lubrification et refroidissement</w:t>
      </w:r>
    </w:p>
    <w:p w14:paraId="5E87A406" w14:textId="77777777" w:rsidR="006F3B3E" w:rsidRPr="00C73A7D" w:rsidRDefault="00121037" w:rsidP="00121037">
      <w:pPr>
        <w:pStyle w:val="normretr2"/>
        <w:rPr>
          <w:lang w:val="fr-CH"/>
        </w:rPr>
      </w:pPr>
      <w:r w:rsidRPr="00C73A7D">
        <w:rPr>
          <w:lang w:val="fr-CH" w:eastAsia="fr-CH"/>
        </w:rPr>
        <w:t>Les systèmes de lubrification ou de refroidissement des organes tournants pendant le parcours sont interdits (par exemple réservoirs, aérosol, etc.).</w:t>
      </w:r>
      <w:r w:rsidR="006F3B3E" w:rsidRPr="00C73A7D">
        <w:rPr>
          <w:lang w:val="fr-CH"/>
        </w:rPr>
        <w:t xml:space="preserve"> </w:t>
      </w:r>
    </w:p>
    <w:p w14:paraId="14AC64CE" w14:textId="77777777" w:rsidR="006F3B3E" w:rsidRPr="00C73A7D" w:rsidRDefault="006F3B3E" w:rsidP="00B1499D">
      <w:pPr>
        <w:pStyle w:val="Titre2"/>
        <w:spacing w:before="240"/>
      </w:pPr>
      <w:r w:rsidRPr="00C73A7D">
        <w:t>I.</w:t>
      </w:r>
      <w:r w:rsidRPr="00C73A7D">
        <w:tab/>
      </w:r>
      <w:r w:rsidR="00121037" w:rsidRPr="00C73A7D">
        <w:t>Numéros de course</w:t>
      </w:r>
    </w:p>
    <w:p w14:paraId="34A3F885" w14:textId="77777777" w:rsidR="006F3B3E" w:rsidRPr="00C73A7D" w:rsidRDefault="00121037" w:rsidP="00121037">
      <w:pPr>
        <w:pStyle w:val="normretr2"/>
        <w:rPr>
          <w:lang w:val="fr-CH"/>
        </w:rPr>
      </w:pPr>
      <w:r w:rsidRPr="00C73A7D">
        <w:rPr>
          <w:lang w:val="fr-CH"/>
        </w:rPr>
        <w:t>Les chiffres doivent être de couleur noire sur fond blanc d'une hauteur minimale de 100mm. Pour le positionnement des numéros, appliquer le règlement de chaque catégorie.</w:t>
      </w:r>
    </w:p>
    <w:p w14:paraId="1181DD50" w14:textId="77777777" w:rsidR="006F3B3E" w:rsidRPr="00C73A7D" w:rsidRDefault="006F3B3E" w:rsidP="00B1499D">
      <w:pPr>
        <w:pStyle w:val="Titre2"/>
        <w:spacing w:before="240"/>
      </w:pPr>
      <w:r w:rsidRPr="00C73A7D">
        <w:t>J.</w:t>
      </w:r>
      <w:r w:rsidRPr="00C73A7D">
        <w:tab/>
      </w:r>
      <w:r w:rsidR="002364C3" w:rsidRPr="00C73A7D">
        <w:t>Responsabilité</w:t>
      </w:r>
      <w:r w:rsidR="007306B5" w:rsidRPr="00C73A7D">
        <w:t xml:space="preserve"> et carte grise</w:t>
      </w:r>
    </w:p>
    <w:p w14:paraId="3E13F51E" w14:textId="77777777" w:rsidR="00B76EE1" w:rsidRPr="00C73A7D" w:rsidRDefault="00121037" w:rsidP="003E3983">
      <w:pPr>
        <w:pStyle w:val="normretr2"/>
        <w:rPr>
          <w:lang w:val="fr-CH"/>
        </w:rPr>
      </w:pPr>
      <w:r w:rsidRPr="00C73A7D">
        <w:rPr>
          <w:lang w:val="fr-CH"/>
        </w:rPr>
        <w:lastRenderedPageBreak/>
        <w:t>Le propriétaire et le pilote (ou son représentant légal) se rendent responsable de ce qui est construit et installé sur le véhicule de course y compris les dimensions de châssis, des roues, (le gonflage des pneumatiques est sous la responsabilité du pilote ou des parents), ses axes,</w:t>
      </w:r>
      <w:r w:rsidR="002364C3" w:rsidRPr="00C73A7D">
        <w:rPr>
          <w:lang w:val="fr-CH"/>
        </w:rPr>
        <w:t xml:space="preserve"> </w:t>
      </w:r>
      <w:r w:rsidRPr="00C73A7D">
        <w:rPr>
          <w:lang w:val="fr-CH"/>
        </w:rPr>
        <w:t>freins</w:t>
      </w:r>
      <w:r w:rsidR="008B4D23" w:rsidRPr="00C73A7D">
        <w:rPr>
          <w:lang w:val="fr-CH"/>
        </w:rPr>
        <w:t xml:space="preserve">, </w:t>
      </w:r>
      <w:r w:rsidR="007A1D8D" w:rsidRPr="00C73A7D">
        <w:rPr>
          <w:lang w:val="fr-CH"/>
        </w:rPr>
        <w:t>la fixation correcte des lestes</w:t>
      </w:r>
      <w:r w:rsidR="008B4D23" w:rsidRPr="00C73A7D">
        <w:rPr>
          <w:lang w:val="fr-CH"/>
        </w:rPr>
        <w:t>,</w:t>
      </w:r>
      <w:r w:rsidR="007A1D8D" w:rsidRPr="00C73A7D">
        <w:rPr>
          <w:lang w:val="fr-CH"/>
        </w:rPr>
        <w:t xml:space="preserve"> </w:t>
      </w:r>
      <w:r w:rsidRPr="00C73A7D">
        <w:rPr>
          <w:lang w:val="fr-CH"/>
        </w:rPr>
        <w:t>etc.</w:t>
      </w:r>
      <w:r w:rsidR="007306B5" w:rsidRPr="00C73A7D">
        <w:rPr>
          <w:lang w:val="fr-CH"/>
        </w:rPr>
        <w:br/>
      </w:r>
      <w:r w:rsidR="00B76EE1" w:rsidRPr="00C73A7D">
        <w:rPr>
          <w:lang w:val="fr-CH"/>
        </w:rPr>
        <w:t>Une carte grise sera établie officiellement par la FISD afin d’identifier sans ambigüité le propriétaire légal et le véhicule de course, ces données seront contrôlées chaque année et une mise à jour se fera si nécessaire. (Ex : modification adresse, propriétaire et/ou du véhicule de course.) La raison d’être de la carte grise découle du besoin impératif qu’en cas d’accident il est juridiquement obligatoire d’identifier le propriétaire du véhicule en question.</w:t>
      </w:r>
    </w:p>
    <w:p w14:paraId="1EAF5C70" w14:textId="77777777" w:rsidR="006F3B3E" w:rsidRPr="00C73A7D" w:rsidRDefault="007306B5" w:rsidP="003E3983">
      <w:pPr>
        <w:pStyle w:val="normretr2"/>
        <w:rPr>
          <w:lang w:val="fr-CH"/>
        </w:rPr>
      </w:pPr>
      <w:r w:rsidRPr="00C73A7D">
        <w:rPr>
          <w:lang w:val="fr-CH"/>
        </w:rPr>
        <w:t xml:space="preserve">La carte grise est émise pour </w:t>
      </w:r>
      <w:r w:rsidR="00B76EE1" w:rsidRPr="00C73A7D">
        <w:rPr>
          <w:lang w:val="fr-CH"/>
        </w:rPr>
        <w:t xml:space="preserve">une durée de </w:t>
      </w:r>
      <w:r w:rsidRPr="00C73A7D">
        <w:rPr>
          <w:lang w:val="fr-CH"/>
        </w:rPr>
        <w:t xml:space="preserve">6 ans </w:t>
      </w:r>
      <w:r w:rsidR="00B76EE1" w:rsidRPr="00C73A7D">
        <w:rPr>
          <w:lang w:val="fr-CH"/>
        </w:rPr>
        <w:t>(validité à partir de la date d’émission) avec</w:t>
      </w:r>
      <w:r w:rsidRPr="00C73A7D">
        <w:rPr>
          <w:lang w:val="fr-CH"/>
        </w:rPr>
        <w:t xml:space="preserve"> un contrôle annuel, elle est soumise à cotisation, la FISD est seule habilitée à délivrer des cartes grise.</w:t>
      </w:r>
      <w:r w:rsidR="00B76EE1" w:rsidRPr="00C73A7D">
        <w:rPr>
          <w:lang w:val="fr-CH"/>
        </w:rPr>
        <w:t xml:space="preserve"> </w:t>
      </w:r>
    </w:p>
    <w:p w14:paraId="4879F4AD" w14:textId="77777777" w:rsidR="006F3B3E" w:rsidRPr="00C73A7D" w:rsidRDefault="006F3B3E" w:rsidP="00B1499D">
      <w:pPr>
        <w:pStyle w:val="Titre2"/>
        <w:spacing w:before="240"/>
      </w:pPr>
      <w:r w:rsidRPr="00C73A7D">
        <w:t xml:space="preserve">K. </w:t>
      </w:r>
      <w:r w:rsidRPr="00C73A7D">
        <w:tab/>
      </w:r>
      <w:r w:rsidR="00121037" w:rsidRPr="00C73A7D">
        <w:t>Contrôle technique</w:t>
      </w:r>
    </w:p>
    <w:p w14:paraId="09AC6F56" w14:textId="77777777" w:rsidR="00121037" w:rsidRPr="00C73A7D" w:rsidRDefault="00121037" w:rsidP="00121037">
      <w:pPr>
        <w:pStyle w:val="normretr2"/>
        <w:rPr>
          <w:lang w:val="fr-CH"/>
        </w:rPr>
      </w:pPr>
      <w:r w:rsidRPr="00C73A7D">
        <w:rPr>
          <w:lang w:val="fr-CH"/>
        </w:rPr>
        <w:t xml:space="preserve">Le contrôle technique (y compris le pesage) pourra être effectué à tout moment de la compétition, même après la fin mais avant la validation des résultats. Ceci vaut surtout pour les modifications pouvant être apportées aux différents véhicules de course pendant la durée de la compétition et ceci après le premier </w:t>
      </w:r>
      <w:r w:rsidR="00333B26" w:rsidRPr="00C73A7D">
        <w:rPr>
          <w:lang w:val="fr-CH"/>
        </w:rPr>
        <w:t>c</w:t>
      </w:r>
      <w:r w:rsidRPr="00C73A7D">
        <w:rPr>
          <w:lang w:val="fr-CH"/>
        </w:rPr>
        <w:t xml:space="preserve">ontrôle technique officiel. Le poids du véhicule de course doit rester le même pendant toute la durée de la </w:t>
      </w:r>
      <w:r w:rsidR="00F7472A" w:rsidRPr="00C73A7D">
        <w:rPr>
          <w:lang w:val="fr-CH"/>
        </w:rPr>
        <w:t>manche</w:t>
      </w:r>
      <w:r w:rsidRPr="00C73A7D">
        <w:rPr>
          <w:lang w:val="fr-CH"/>
        </w:rPr>
        <w:t xml:space="preserve">. Le pilote (et le copilote dans les catégories C5 à C7) se tiennent à la disposition du </w:t>
      </w:r>
      <w:r w:rsidR="00333B26" w:rsidRPr="00C73A7D">
        <w:rPr>
          <w:lang w:val="fr-CH"/>
        </w:rPr>
        <w:t>c</w:t>
      </w:r>
      <w:r w:rsidRPr="00C73A7D">
        <w:rPr>
          <w:lang w:val="fr-CH"/>
        </w:rPr>
        <w:t xml:space="preserve">ommissaire technique en cas de contrôle technique ou pesage. Toutes les décisions des </w:t>
      </w:r>
      <w:r w:rsidR="00333B26" w:rsidRPr="00C73A7D">
        <w:rPr>
          <w:lang w:val="fr-CH"/>
        </w:rPr>
        <w:t>c</w:t>
      </w:r>
      <w:r w:rsidRPr="00C73A7D">
        <w:rPr>
          <w:lang w:val="fr-CH"/>
        </w:rPr>
        <w:t>ommissaires techniques seront soumises au comité de la FISD et seront irrévocables.</w:t>
      </w:r>
    </w:p>
    <w:p w14:paraId="3737EB98" w14:textId="77777777" w:rsidR="00F85D7C" w:rsidRPr="00C73A7D" w:rsidRDefault="00CA6867" w:rsidP="00121037">
      <w:pPr>
        <w:pStyle w:val="normretr2"/>
        <w:rPr>
          <w:lang w:val="fr-CH"/>
        </w:rPr>
      </w:pPr>
      <w:r w:rsidRPr="00C73A7D">
        <w:rPr>
          <w:lang w:val="fr-CH"/>
        </w:rPr>
        <w:t>Aux contrôles techniques, c</w:t>
      </w:r>
      <w:r w:rsidR="00121037" w:rsidRPr="00C73A7D">
        <w:rPr>
          <w:lang w:val="fr-CH"/>
        </w:rPr>
        <w:t xml:space="preserve">haque pilote et copilote, doivent présenter </w:t>
      </w:r>
      <w:r w:rsidRPr="00C73A7D">
        <w:rPr>
          <w:lang w:val="fr-CH"/>
        </w:rPr>
        <w:t>leur</w:t>
      </w:r>
      <w:r w:rsidR="00121037" w:rsidRPr="00C73A7D">
        <w:rPr>
          <w:lang w:val="fr-CH"/>
        </w:rPr>
        <w:t xml:space="preserve"> équipement (casque, gants, protections obligatoires, habillement).</w:t>
      </w:r>
    </w:p>
    <w:p w14:paraId="7755E648" w14:textId="77777777" w:rsidR="006F3B3E" w:rsidRPr="00C73A7D" w:rsidRDefault="006F3B3E" w:rsidP="0037446D">
      <w:pPr>
        <w:pStyle w:val="Subtitle"/>
        <w:spacing w:before="360" w:after="0"/>
        <w:rPr>
          <w:lang w:val="fr-CH"/>
        </w:rPr>
      </w:pPr>
      <w:r w:rsidRPr="00C73A7D">
        <w:rPr>
          <w:lang w:val="fr-CH"/>
        </w:rPr>
        <w:t>III.</w:t>
      </w:r>
      <w:r w:rsidR="001C401F" w:rsidRPr="00C73A7D">
        <w:rPr>
          <w:lang w:val="fr-CH"/>
        </w:rPr>
        <w:t xml:space="preserve"> </w:t>
      </w:r>
      <w:r w:rsidR="00A8479D" w:rsidRPr="00C73A7D">
        <w:rPr>
          <w:lang w:val="fr-CH"/>
        </w:rPr>
        <w:t>REGLEMENTS DE CONSTRUCTION ET DE SECURITE</w:t>
      </w:r>
    </w:p>
    <w:p w14:paraId="35703D9C" w14:textId="77777777" w:rsidR="006F3B3E" w:rsidRPr="00C73A7D" w:rsidRDefault="006F3B3E" w:rsidP="000F2AAD">
      <w:pPr>
        <w:pStyle w:val="Titre2"/>
      </w:pPr>
      <w:r w:rsidRPr="00C73A7D">
        <w:t xml:space="preserve">A. </w:t>
      </w:r>
      <w:r w:rsidRPr="00C73A7D">
        <w:tab/>
      </w:r>
      <w:r w:rsidR="00A8479D" w:rsidRPr="00C73A7D">
        <w:t>Pour toutes les catégories</w:t>
      </w:r>
    </w:p>
    <w:p w14:paraId="2DF8616A" w14:textId="77777777" w:rsidR="006F3B3E" w:rsidRPr="00C73A7D" w:rsidRDefault="006F3B3E" w:rsidP="000F2AAD">
      <w:pPr>
        <w:pStyle w:val="Titre2"/>
        <w:rPr>
          <w:lang w:val="fr-CH"/>
        </w:rPr>
      </w:pPr>
      <w:r w:rsidRPr="00C73A7D">
        <w:t xml:space="preserve">1. </w:t>
      </w:r>
      <w:r w:rsidRPr="00C73A7D">
        <w:tab/>
      </w:r>
      <w:r w:rsidR="00A8479D" w:rsidRPr="00C73A7D">
        <w:t>Châssis</w:t>
      </w:r>
      <w:r w:rsidR="008E5E7A" w:rsidRPr="00C73A7D">
        <w:rPr>
          <w:lang w:val="fr-CH"/>
        </w:rPr>
        <w:t xml:space="preserve">  </w:t>
      </w:r>
    </w:p>
    <w:p w14:paraId="2CBDEDE2" w14:textId="77777777" w:rsidR="00625986" w:rsidRPr="00C73A7D" w:rsidRDefault="00A8479D" w:rsidP="00A8479D">
      <w:pPr>
        <w:pStyle w:val="normretr2"/>
        <w:rPr>
          <w:lang w:val="fr-CH"/>
        </w:rPr>
      </w:pPr>
      <w:r w:rsidRPr="00C73A7D">
        <w:rPr>
          <w:lang w:val="fr-CH"/>
        </w:rPr>
        <w:t>Le châssis doit être construit en n'utilisant que des matériaux solides qui garantissent l'invariabilité des diamètres et paramètres techniques donnés par le règlement. Tous les assemblages doivent être solides et réalisés par des soudures, vis, rivets ou colles de résistance suffisante</w:t>
      </w:r>
      <w:r w:rsidR="008E5E7A" w:rsidRPr="00C73A7D">
        <w:rPr>
          <w:lang w:val="fr-CH"/>
        </w:rPr>
        <w:t>.</w:t>
      </w:r>
      <w:r w:rsidRPr="00C73A7D">
        <w:rPr>
          <w:lang w:val="fr-CH"/>
        </w:rPr>
        <w:t xml:space="preserve"> La construction du châssis reste libre au constructeur</w:t>
      </w:r>
      <w:r w:rsidR="008E5E7A" w:rsidRPr="00C73A7D">
        <w:rPr>
          <w:lang w:val="fr-CH"/>
        </w:rPr>
        <w:t xml:space="preserve">. </w:t>
      </w:r>
      <w:r w:rsidRPr="00C73A7D">
        <w:rPr>
          <w:lang w:val="fr-CH"/>
        </w:rPr>
        <w:t xml:space="preserve">Les écrous doivent être assurés par des goupilles, des contre-écrous, des bagues d'arrêt en </w:t>
      </w:r>
      <w:r w:rsidR="00333B26" w:rsidRPr="00C73A7D">
        <w:rPr>
          <w:lang w:val="fr-CH"/>
        </w:rPr>
        <w:t>n</w:t>
      </w:r>
      <w:r w:rsidRPr="00C73A7D">
        <w:rPr>
          <w:lang w:val="fr-CH"/>
        </w:rPr>
        <w:t xml:space="preserve">ylon (écrou </w:t>
      </w:r>
      <w:proofErr w:type="spellStart"/>
      <w:r w:rsidRPr="00C73A7D">
        <w:rPr>
          <w:lang w:val="fr-CH"/>
        </w:rPr>
        <w:t>Nylstop</w:t>
      </w:r>
      <w:proofErr w:type="spellEnd"/>
      <w:r w:rsidRPr="00C73A7D">
        <w:rPr>
          <w:lang w:val="fr-CH"/>
        </w:rPr>
        <w:t>) ou des colles et pâtes de freinage de filets.</w:t>
      </w:r>
    </w:p>
    <w:p w14:paraId="0D5BD0CB" w14:textId="77777777" w:rsidR="00392A6F" w:rsidRPr="00C73A7D" w:rsidRDefault="00392A6F" w:rsidP="001C401F">
      <w:pPr>
        <w:pStyle w:val="normretr2"/>
        <w:rPr>
          <w:b/>
          <w:lang w:val="fr-CH"/>
        </w:rPr>
      </w:pPr>
    </w:p>
    <w:p w14:paraId="1665BF7C" w14:textId="77777777" w:rsidR="006F3B3E" w:rsidRPr="00C73A7D" w:rsidRDefault="00A8479D" w:rsidP="001C401F">
      <w:pPr>
        <w:pStyle w:val="normretr2"/>
        <w:rPr>
          <w:b/>
          <w:lang w:val="fr-CH"/>
        </w:rPr>
      </w:pPr>
      <w:r w:rsidRPr="00C73A7D">
        <w:rPr>
          <w:b/>
          <w:lang w:val="fr-CH"/>
        </w:rPr>
        <w:t>Définition du châssis</w:t>
      </w:r>
    </w:p>
    <w:p w14:paraId="586FB350" w14:textId="77777777" w:rsidR="00392A6F" w:rsidRPr="00C73A7D" w:rsidRDefault="00392A6F" w:rsidP="00A8479D">
      <w:pPr>
        <w:pStyle w:val="normretr2"/>
        <w:rPr>
          <w:lang w:val="fr-CH"/>
        </w:rPr>
      </w:pPr>
      <w:r w:rsidRPr="00C73A7D">
        <w:rPr>
          <w:lang w:val="fr-CH"/>
        </w:rPr>
        <w:t>Assembl</w:t>
      </w:r>
      <w:r w:rsidR="00625986" w:rsidRPr="00C73A7D">
        <w:rPr>
          <w:lang w:val="fr-CH"/>
        </w:rPr>
        <w:t>age de</w:t>
      </w:r>
      <w:r w:rsidRPr="00C73A7D">
        <w:rPr>
          <w:lang w:val="fr-CH"/>
        </w:rPr>
        <w:t xml:space="preserve"> matéri</w:t>
      </w:r>
      <w:r w:rsidR="00625986" w:rsidRPr="00C73A7D">
        <w:rPr>
          <w:lang w:val="fr-CH"/>
        </w:rPr>
        <w:t>aux</w:t>
      </w:r>
      <w:r w:rsidRPr="00C73A7D">
        <w:rPr>
          <w:lang w:val="fr-CH"/>
        </w:rPr>
        <w:t xml:space="preserve"> solide</w:t>
      </w:r>
      <w:r w:rsidR="00625986" w:rsidRPr="00C73A7D">
        <w:rPr>
          <w:lang w:val="fr-CH"/>
        </w:rPr>
        <w:t>s</w:t>
      </w:r>
      <w:r w:rsidRPr="00C73A7D">
        <w:rPr>
          <w:lang w:val="fr-CH"/>
        </w:rPr>
        <w:t>, qui forme</w:t>
      </w:r>
      <w:r w:rsidR="00625986" w:rsidRPr="00C73A7D">
        <w:rPr>
          <w:lang w:val="fr-CH"/>
        </w:rPr>
        <w:t>nt</w:t>
      </w:r>
      <w:r w:rsidRPr="00C73A7D">
        <w:rPr>
          <w:lang w:val="fr-CH"/>
        </w:rPr>
        <w:t xml:space="preserve"> la structure principale portant </w:t>
      </w:r>
      <w:r w:rsidR="00625986" w:rsidRPr="00C73A7D">
        <w:rPr>
          <w:lang w:val="fr-CH"/>
        </w:rPr>
        <w:t>le</w:t>
      </w:r>
      <w:r w:rsidRPr="00C73A7D">
        <w:rPr>
          <w:lang w:val="fr-CH"/>
        </w:rPr>
        <w:t xml:space="preserve"> véhicule</w:t>
      </w:r>
      <w:r w:rsidR="00625986" w:rsidRPr="00C73A7D">
        <w:rPr>
          <w:lang w:val="fr-CH"/>
        </w:rPr>
        <w:t>.</w:t>
      </w:r>
    </w:p>
    <w:p w14:paraId="503EF7E7" w14:textId="77777777" w:rsidR="0016487F" w:rsidRPr="00C73A7D" w:rsidRDefault="0016487F">
      <w:pPr>
        <w:ind w:left="0"/>
        <w:rPr>
          <w:rFonts w:cs="Times New Roman"/>
          <w:sz w:val="20"/>
          <w:lang w:val="fr-CH"/>
        </w:rPr>
      </w:pPr>
      <w:r w:rsidRPr="00C73A7D">
        <w:rPr>
          <w:sz w:val="20"/>
          <w:lang w:val="fr-CH"/>
        </w:rPr>
        <w:br w:type="page"/>
      </w:r>
    </w:p>
    <w:p w14:paraId="1AB92BB7" w14:textId="77777777" w:rsidR="006F3B3E" w:rsidRPr="00C73A7D" w:rsidRDefault="006F3B3E" w:rsidP="000F2AAD">
      <w:pPr>
        <w:pStyle w:val="Titre2"/>
      </w:pPr>
      <w:r w:rsidRPr="00C73A7D">
        <w:lastRenderedPageBreak/>
        <w:t xml:space="preserve">2. </w:t>
      </w:r>
      <w:r w:rsidRPr="00C73A7D">
        <w:tab/>
      </w:r>
      <w:r w:rsidR="00A8479D" w:rsidRPr="00C73A7D">
        <w:t>Plancher</w:t>
      </w:r>
    </w:p>
    <w:p w14:paraId="4CCEDA4E" w14:textId="77777777" w:rsidR="006F3B3E" w:rsidRPr="00C73A7D" w:rsidRDefault="00A8479D" w:rsidP="00A8479D">
      <w:pPr>
        <w:pStyle w:val="normretr2"/>
        <w:rPr>
          <w:lang w:val="fr-CH"/>
        </w:rPr>
      </w:pPr>
      <w:r w:rsidRPr="00C73A7D">
        <w:rPr>
          <w:lang w:val="fr-CH"/>
        </w:rPr>
        <w:t>Le plancher peut être constitué de plusieurs pièces, il doit protéger l'équipage sur toute la longueur de leurs corps et doit être assemblé au châssis. L'interposition de caoutchouc ou plastique d'une épaisseur maximum de 2 mm est autorisée.</w:t>
      </w:r>
      <w:r w:rsidR="00A064EF" w:rsidRPr="00C73A7D">
        <w:rPr>
          <w:lang w:val="fr-CH"/>
        </w:rPr>
        <w:t xml:space="preserve"> </w:t>
      </w:r>
    </w:p>
    <w:p w14:paraId="3699BF79" w14:textId="77777777" w:rsidR="006F3B3E" w:rsidRPr="00C73A7D" w:rsidRDefault="006F3B3E" w:rsidP="000F2AAD">
      <w:pPr>
        <w:pStyle w:val="Titre2"/>
      </w:pPr>
      <w:r w:rsidRPr="00C73A7D">
        <w:t xml:space="preserve">3. </w:t>
      </w:r>
      <w:r w:rsidRPr="00C73A7D">
        <w:tab/>
      </w:r>
      <w:r w:rsidR="00A8479D" w:rsidRPr="00C73A7D">
        <w:t>Carrosserie</w:t>
      </w:r>
    </w:p>
    <w:p w14:paraId="43535654" w14:textId="77777777" w:rsidR="00AB24A4" w:rsidRPr="00C73A7D" w:rsidRDefault="00A8479D" w:rsidP="00A8479D">
      <w:pPr>
        <w:pStyle w:val="normretr2"/>
        <w:rPr>
          <w:lang w:val="fr-CH"/>
        </w:rPr>
      </w:pPr>
      <w:r w:rsidRPr="00C73A7D">
        <w:rPr>
          <w:lang w:val="fr-CH"/>
        </w:rPr>
        <w:t>Si elle est autorisée dans la catégorie, la carrosserie doit être de construction solide. Les matériaux de construction sont libres, comme la forme de la carrosserie. La carrosserie peut être e</w:t>
      </w:r>
      <w:r w:rsidR="00CA6867" w:rsidRPr="00C73A7D">
        <w:rPr>
          <w:lang w:val="fr-CH"/>
        </w:rPr>
        <w:t>n une</w:t>
      </w:r>
      <w:r w:rsidRPr="00C73A7D">
        <w:rPr>
          <w:lang w:val="fr-CH"/>
        </w:rPr>
        <w:t xml:space="preserve"> ou plusieurs pièces, mais facilement démontables en cas de contrôle. Pour la sécurité de l'équipage, il faut éliminer les aspérités anguleuses ou pointues (intérieur et même extérieur). Prévoir des rayons minimums de 5mm. La carrosserie doit être fixée solidement au châssis sans la possibilité de desserrement pendant le parcours. Dans les catégories C1 à C4 la carrosserie d'une hauteur minimale de 200mm à partir du bord bas du châssis doit couvrir le devant et les côtés du véhicule de course. Si </w:t>
      </w:r>
      <w:r w:rsidR="00CA6867" w:rsidRPr="00C73A7D">
        <w:rPr>
          <w:lang w:val="fr-CH"/>
        </w:rPr>
        <w:t xml:space="preserve">la carrosserie </w:t>
      </w:r>
      <w:r w:rsidRPr="00C73A7D">
        <w:rPr>
          <w:lang w:val="fr-CH"/>
        </w:rPr>
        <w:t>est fermée, la partie ouvrante doit être fixée sûrement à la carrosserie principale ou au châssis et l'ouverture doit pouvoir s'effectuer de l'intérieur et de l’extérieur du véhicule de course. Pour une meilleure accessibilité de la rampe de départ, un angle d'attaque minimum de 10 degrés est recommandé. En cas de rigidité insuffisante de la partie avant de la carrosserie un arceau de renfort est obligatoire. Les jambes du pilote doivent être protégées par un arceau, en cas de retournement</w:t>
      </w:r>
      <w:r w:rsidR="004C69EE" w:rsidRPr="00C73A7D">
        <w:rPr>
          <w:lang w:val="fr-CH"/>
        </w:rPr>
        <w:t>.</w:t>
      </w:r>
      <w:r w:rsidRPr="00C73A7D">
        <w:rPr>
          <w:lang w:val="fr-CH"/>
        </w:rPr>
        <w:t xml:space="preserve">  La construction de la caisse doit être faite en toute sécurité pour le pilote.</w:t>
      </w:r>
      <w:r w:rsidR="006F3B3E" w:rsidRPr="00C73A7D">
        <w:rPr>
          <w:lang w:val="fr-CH"/>
        </w:rPr>
        <w:t xml:space="preserve"> </w:t>
      </w:r>
    </w:p>
    <w:p w14:paraId="6F23B864" w14:textId="77777777" w:rsidR="006F3B3E" w:rsidRPr="00C73A7D" w:rsidRDefault="006F3B3E" w:rsidP="000F2AAD">
      <w:pPr>
        <w:pStyle w:val="Titre2"/>
      </w:pPr>
      <w:r w:rsidRPr="00C73A7D">
        <w:t xml:space="preserve">4. </w:t>
      </w:r>
      <w:r w:rsidRPr="00C73A7D">
        <w:tab/>
      </w:r>
      <w:r w:rsidR="007C1F2A" w:rsidRPr="00C73A7D">
        <w:t>Pare-brise</w:t>
      </w:r>
    </w:p>
    <w:p w14:paraId="4865D967" w14:textId="77777777" w:rsidR="000F2AAD" w:rsidRPr="00C73A7D" w:rsidRDefault="00B015D1" w:rsidP="00B015D1">
      <w:pPr>
        <w:pStyle w:val="normretr2"/>
        <w:rPr>
          <w:lang w:val="fr-CH"/>
        </w:rPr>
      </w:pPr>
      <w:r w:rsidRPr="00C73A7D">
        <w:rPr>
          <w:lang w:val="fr-CH"/>
        </w:rPr>
        <w:t>Le pare-brise doit être réalisé avec un matériau qui ne puisse pas se briser. S’il est d’une épaisseur inférieur à 4 mm, il doit être protégé sur son épaisseur par du bandage plastique ou caoutchouc. Si l'épaisseur est supérieure à 4 mm il suffit d'arrondir le bord – voir figure 1.</w:t>
      </w:r>
      <w:r w:rsidR="009F1997" w:rsidRPr="00C73A7D">
        <w:rPr>
          <w:lang w:val="fr-CH"/>
        </w:rPr>
        <w:t xml:space="preserve"> </w:t>
      </w:r>
    </w:p>
    <w:p w14:paraId="06520EAD" w14:textId="77777777" w:rsidR="000F2AAD" w:rsidRPr="00C73A7D" w:rsidRDefault="008371A5" w:rsidP="000F2AAD">
      <w:pPr>
        <w:jc w:val="center"/>
      </w:pPr>
      <w:r w:rsidRPr="00C73A7D">
        <w:rPr>
          <w:noProof/>
          <w:lang w:val="fr-CH" w:eastAsia="fr-CH"/>
        </w:rPr>
        <w:drawing>
          <wp:inline distT="0" distB="0" distL="0" distR="0" wp14:anchorId="47049BF5" wp14:editId="16DFED2F">
            <wp:extent cx="4571033" cy="1240404"/>
            <wp:effectExtent l="0" t="0" r="1270" b="0"/>
            <wp:docPr id="7" name="Image 1" descr="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f"/>
                    <pic:cNvPicPr>
                      <a:picLocks noChangeAspect="1" noChangeArrowheads="1"/>
                    </pic:cNvPicPr>
                  </pic:nvPicPr>
                  <pic:blipFill rotWithShape="1">
                    <a:blip r:embed="rId8">
                      <a:extLst>
                        <a:ext uri="{28A0092B-C50C-407E-A947-70E740481C1C}">
                          <a14:useLocalDpi xmlns:a14="http://schemas.microsoft.com/office/drawing/2010/main" val="0"/>
                        </a:ext>
                      </a:extLst>
                    </a:blip>
                    <a:srcRect b="4878"/>
                    <a:stretch/>
                  </pic:blipFill>
                  <pic:spPr bwMode="auto">
                    <a:xfrm>
                      <a:off x="0" y="0"/>
                      <a:ext cx="4572000" cy="1240667"/>
                    </a:xfrm>
                    <a:prstGeom prst="rect">
                      <a:avLst/>
                    </a:prstGeom>
                    <a:noFill/>
                    <a:ln>
                      <a:noFill/>
                    </a:ln>
                    <a:extLst>
                      <a:ext uri="{53640926-AAD7-44D8-BBD7-CCE9431645EC}">
                        <a14:shadowObscured xmlns:a14="http://schemas.microsoft.com/office/drawing/2010/main"/>
                      </a:ext>
                    </a:extLst>
                  </pic:spPr>
                </pic:pic>
              </a:graphicData>
            </a:graphic>
          </wp:inline>
        </w:drawing>
      </w:r>
    </w:p>
    <w:p w14:paraId="1509B68D" w14:textId="77777777" w:rsidR="00B015D1" w:rsidRPr="00C73A7D" w:rsidRDefault="00696539" w:rsidP="000F2AAD">
      <w:pPr>
        <w:jc w:val="center"/>
        <w:rPr>
          <w:b/>
          <w:lang w:val="fr-CH"/>
        </w:rPr>
      </w:pPr>
      <w:r w:rsidRPr="00C73A7D">
        <w:rPr>
          <w:b/>
          <w:lang w:val="fr-CH"/>
        </w:rPr>
        <w:t>Fig</w:t>
      </w:r>
      <w:r w:rsidR="000B736C" w:rsidRPr="00C73A7D">
        <w:rPr>
          <w:b/>
          <w:lang w:val="fr-CH"/>
        </w:rPr>
        <w:t>ure</w:t>
      </w:r>
      <w:r w:rsidRPr="00C73A7D">
        <w:rPr>
          <w:b/>
          <w:lang w:val="fr-CH"/>
        </w:rPr>
        <w:t xml:space="preserve"> 1</w:t>
      </w:r>
    </w:p>
    <w:p w14:paraId="30ACFF70" w14:textId="77777777" w:rsidR="006F3B3E" w:rsidRPr="00C73A7D" w:rsidRDefault="006F3B3E" w:rsidP="000F2AAD">
      <w:pPr>
        <w:pStyle w:val="Titre2"/>
      </w:pPr>
      <w:r w:rsidRPr="00C73A7D">
        <w:t>5.</w:t>
      </w:r>
      <w:r w:rsidRPr="00C73A7D">
        <w:tab/>
      </w:r>
      <w:r w:rsidR="00725FD0" w:rsidRPr="00C73A7D">
        <w:t>Axes</w:t>
      </w:r>
    </w:p>
    <w:p w14:paraId="77D038B6" w14:textId="77777777" w:rsidR="006F3B3E" w:rsidRPr="00C73A7D" w:rsidRDefault="00B015D1" w:rsidP="00B015D1">
      <w:pPr>
        <w:pStyle w:val="normretr2"/>
        <w:rPr>
          <w:lang w:val="fr-CH"/>
        </w:rPr>
      </w:pPr>
      <w:r w:rsidRPr="00C73A7D">
        <w:rPr>
          <w:lang w:val="fr-CH"/>
        </w:rPr>
        <w:t>Sauf pour la catégorie C7 (</w:t>
      </w:r>
      <w:proofErr w:type="spellStart"/>
      <w:r w:rsidRPr="00C73A7D">
        <w:rPr>
          <w:lang w:val="fr-CH"/>
        </w:rPr>
        <w:t>Carrioli</w:t>
      </w:r>
      <w:proofErr w:type="spellEnd"/>
      <w:r w:rsidRPr="00C73A7D">
        <w:rPr>
          <w:lang w:val="fr-CH"/>
        </w:rPr>
        <w:t>) les axes doivent être de structure acier, et fixés solidement aux essieux ou au châssis sans la possibilité de flexion. Par cela on comprend même la possibilité de fixation de l'axe au châssis en utilisant un fourreau avec des roulements dans lesquel</w:t>
      </w:r>
      <w:r w:rsidR="00E6275C" w:rsidRPr="00C73A7D">
        <w:rPr>
          <w:lang w:val="fr-CH"/>
        </w:rPr>
        <w:t>s</w:t>
      </w:r>
      <w:r w:rsidRPr="00C73A7D">
        <w:rPr>
          <w:lang w:val="fr-CH"/>
        </w:rPr>
        <w:t xml:space="preserve"> </w:t>
      </w:r>
      <w:r w:rsidR="00E6275C" w:rsidRPr="00C73A7D">
        <w:rPr>
          <w:lang w:val="fr-CH"/>
        </w:rPr>
        <w:t>il</w:t>
      </w:r>
      <w:r w:rsidRPr="00C73A7D">
        <w:rPr>
          <w:lang w:val="fr-CH"/>
        </w:rPr>
        <w:t xml:space="preserve"> peut pivoter librement.</w:t>
      </w:r>
    </w:p>
    <w:p w14:paraId="0A1C93D5" w14:textId="77777777" w:rsidR="006F3B3E" w:rsidRPr="00C73A7D" w:rsidRDefault="006F3B3E" w:rsidP="000F2AAD">
      <w:pPr>
        <w:pStyle w:val="Titre2"/>
      </w:pPr>
      <w:r w:rsidRPr="00C73A7D">
        <w:t>6.</w:t>
      </w:r>
      <w:r w:rsidRPr="00C73A7D">
        <w:tab/>
      </w:r>
      <w:r w:rsidR="00B015D1" w:rsidRPr="00C73A7D">
        <w:t>Direction</w:t>
      </w:r>
    </w:p>
    <w:p w14:paraId="056013A5" w14:textId="77777777" w:rsidR="006F3B3E" w:rsidRPr="00C73A7D" w:rsidRDefault="00B015D1" w:rsidP="00B015D1">
      <w:pPr>
        <w:pStyle w:val="normretr2"/>
        <w:rPr>
          <w:lang w:val="fr-CH"/>
        </w:rPr>
      </w:pPr>
      <w:r w:rsidRPr="00C73A7D">
        <w:rPr>
          <w:lang w:val="fr-CH"/>
        </w:rPr>
        <w:t>La direction doit avoir un jeu minimum. Pour toutes les catégories sauf celle de C7 (</w:t>
      </w:r>
      <w:proofErr w:type="spellStart"/>
      <w:r w:rsidRPr="00C73A7D">
        <w:rPr>
          <w:lang w:val="fr-CH"/>
        </w:rPr>
        <w:t>Carrioli</w:t>
      </w:r>
      <w:proofErr w:type="spellEnd"/>
      <w:r w:rsidRPr="00C73A7D">
        <w:rPr>
          <w:lang w:val="fr-CH"/>
        </w:rPr>
        <w:t>) elle peut s'effectuer sur toutes les roues.</w:t>
      </w:r>
    </w:p>
    <w:p w14:paraId="51DE5C6F" w14:textId="77777777" w:rsidR="006F3B3E" w:rsidRPr="00F535C3" w:rsidRDefault="000F2AAD" w:rsidP="000F2AAD">
      <w:pPr>
        <w:pStyle w:val="Titre2"/>
      </w:pPr>
      <w:r w:rsidRPr="00C73A7D">
        <w:br w:type="page"/>
      </w:r>
      <w:r w:rsidR="006F3B3E" w:rsidRPr="00C73A7D">
        <w:lastRenderedPageBreak/>
        <w:t xml:space="preserve">7. </w:t>
      </w:r>
      <w:r w:rsidR="006F3B3E" w:rsidRPr="00C73A7D">
        <w:tab/>
      </w:r>
      <w:r w:rsidR="00B015D1" w:rsidRPr="00C73A7D">
        <w:t>Frei</w:t>
      </w:r>
      <w:r w:rsidR="00B015D1" w:rsidRPr="00F535C3">
        <w:t>ns</w:t>
      </w:r>
    </w:p>
    <w:p w14:paraId="5A8CF0B4" w14:textId="77777777" w:rsidR="00CD3C19" w:rsidRDefault="00B015D1" w:rsidP="00B015D1">
      <w:pPr>
        <w:pStyle w:val="normretr2"/>
        <w:rPr>
          <w:lang w:val="fr-CH"/>
        </w:rPr>
      </w:pPr>
      <w:r w:rsidRPr="00F535C3">
        <w:rPr>
          <w:lang w:val="fr-CH"/>
        </w:rPr>
        <w:t>Dans les catégories C1, C2, C3, C4 et C6 le système de freins hydraulique sur les quatre roues doit être à double circuit, quel que soit le schéma – voir la figure 2.</w:t>
      </w:r>
    </w:p>
    <w:p w14:paraId="6BFB162F" w14:textId="77777777" w:rsidR="0016487F" w:rsidRPr="00F535C3" w:rsidRDefault="0016487F" w:rsidP="00B015D1">
      <w:pPr>
        <w:pStyle w:val="normretr2"/>
        <w:rPr>
          <w:lang w:val="fr-CH"/>
        </w:rPr>
      </w:pPr>
    </w:p>
    <w:p w14:paraId="1A8EFF63" w14:textId="77777777" w:rsidR="0016487F" w:rsidRPr="00A932A5" w:rsidRDefault="0016487F" w:rsidP="0016487F">
      <w:pPr>
        <w:rPr>
          <w:lang w:val="fr-CH"/>
        </w:rPr>
      </w:pPr>
      <w:r w:rsidRPr="0051724C">
        <w:rPr>
          <w:noProof/>
          <w:lang w:val="fr-CH" w:eastAsia="fr-CH"/>
        </w:rPr>
        <mc:AlternateContent>
          <mc:Choice Requires="wps">
            <w:drawing>
              <wp:anchor distT="0" distB="0" distL="114300" distR="114300" simplePos="0" relativeHeight="251670016" behindDoc="0" locked="0" layoutInCell="1" allowOverlap="1" wp14:anchorId="279ADC1F" wp14:editId="7AFB6601">
                <wp:simplePos x="0" y="0"/>
                <wp:positionH relativeFrom="column">
                  <wp:posOffset>287020</wp:posOffset>
                </wp:positionH>
                <wp:positionV relativeFrom="paragraph">
                  <wp:posOffset>2540</wp:posOffset>
                </wp:positionV>
                <wp:extent cx="2059305" cy="266700"/>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98D5F" w14:textId="77777777" w:rsidR="0016487F" w:rsidRPr="004B263F" w:rsidRDefault="0016487F" w:rsidP="0016487F">
                            <w:pPr>
                              <w:ind w:left="142" w:hanging="142"/>
                            </w:pPr>
                            <w:r>
                              <w:t xml:space="preserve">         Circuit 1          Circuit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ADC1F" id="_x0000_t202" coordsize="21600,21600" o:spt="202" path="m,l,21600r21600,l21600,xe">
                <v:stroke joinstyle="miter"/>
                <v:path gradientshapeok="t" o:connecttype="rect"/>
              </v:shapetype>
              <v:shape id="Text Box 4" o:spid="_x0000_s1026" type="#_x0000_t202" style="position:absolute;left:0;text-align:left;margin-left:22.6pt;margin-top:.2pt;width:162.15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" filled="f" stroked="f">
                <v:textbox>
                  <w:txbxContent>
                    <w:p w14:paraId="3D698D5F" w14:textId="77777777" w:rsidR="0016487F" w:rsidRPr="004B263F" w:rsidRDefault="0016487F" w:rsidP="0016487F">
                      <w:pPr>
                        <w:ind w:left="142" w:hanging="142"/>
                      </w:pPr>
                      <w:r>
                        <w:t xml:space="preserve">         Circuit 1          Circuit 2</w:t>
                      </w:r>
                    </w:p>
                  </w:txbxContent>
                </v:textbox>
              </v:shape>
            </w:pict>
          </mc:Fallback>
        </mc:AlternateContent>
      </w:r>
      <w:r w:rsidRPr="0051724C">
        <w:rPr>
          <w:noProof/>
          <w:lang w:val="fr-CH" w:eastAsia="fr-CH"/>
        </w:rPr>
        <mc:AlternateContent>
          <mc:Choice Requires="wps">
            <w:drawing>
              <wp:anchor distT="0" distB="0" distL="114300" distR="114300" simplePos="0" relativeHeight="251671040" behindDoc="0" locked="0" layoutInCell="1" allowOverlap="1" wp14:anchorId="19851EEA" wp14:editId="22FFB5E0">
                <wp:simplePos x="0" y="0"/>
                <wp:positionH relativeFrom="column">
                  <wp:posOffset>3125801</wp:posOffset>
                </wp:positionH>
                <wp:positionV relativeFrom="paragraph">
                  <wp:posOffset>1270</wp:posOffset>
                </wp:positionV>
                <wp:extent cx="2751151" cy="2667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15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67B9F" w14:textId="77777777" w:rsidR="0016487F" w:rsidRPr="004B263F" w:rsidRDefault="0016487F" w:rsidP="0016487F">
                            <w:r>
                              <w:t xml:space="preserve">         Circuit 1          Circuit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51EEA" id="Text Box 5" o:spid="_x0000_s1027" type="#_x0000_t202" style="position:absolute;left:0;text-align:left;margin-left:246.15pt;margin-top:.1pt;width:216.6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" filled="f" stroked="f">
                <v:textbox>
                  <w:txbxContent>
                    <w:p w14:paraId="4EE67B9F" w14:textId="77777777" w:rsidR="0016487F" w:rsidRPr="004B263F" w:rsidRDefault="0016487F" w:rsidP="0016487F">
                      <w:r>
                        <w:t xml:space="preserve">         Circuit 1          Circuit 2</w:t>
                      </w:r>
                    </w:p>
                  </w:txbxContent>
                </v:textbox>
              </v:shape>
            </w:pict>
          </mc:Fallback>
        </mc:AlternateContent>
      </w:r>
    </w:p>
    <w:p w14:paraId="7AE84B9C" w14:textId="77777777" w:rsidR="0016487F" w:rsidRPr="0016487F" w:rsidRDefault="0016487F" w:rsidP="0016487F">
      <w:pPr>
        <w:rPr>
          <w:lang w:val="fr-CH"/>
        </w:rPr>
      </w:pPr>
      <w:r w:rsidRPr="0051724C">
        <w:rPr>
          <w:noProof/>
          <w:lang w:val="fr-CH" w:eastAsia="fr-CH"/>
        </w:rPr>
        <mc:AlternateContent>
          <mc:Choice Requires="wps">
            <w:drawing>
              <wp:anchor distT="0" distB="0" distL="114300" distR="114300" simplePos="0" relativeHeight="251668992" behindDoc="0" locked="0" layoutInCell="1" allowOverlap="1" wp14:anchorId="46F11510" wp14:editId="29C1D39E">
                <wp:simplePos x="0" y="0"/>
                <wp:positionH relativeFrom="column">
                  <wp:posOffset>2046605</wp:posOffset>
                </wp:positionH>
                <wp:positionV relativeFrom="paragraph">
                  <wp:posOffset>928370</wp:posOffset>
                </wp:positionV>
                <wp:extent cx="1757045" cy="492760"/>
                <wp:effectExtent l="0" t="0" r="0" b="254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7F32" w14:textId="77777777" w:rsidR="0016487F" w:rsidRPr="004B263F" w:rsidRDefault="0016487F" w:rsidP="0016487F">
                            <w:pPr>
                              <w:pStyle w:val="Caption"/>
                            </w:pPr>
                            <w:r>
                              <w:t xml:space="preserve">       </w:t>
                            </w:r>
                            <w:r w:rsidRPr="00F535C3">
                              <w:rPr>
                                <w:lang w:val="fr-CH"/>
                              </w:rPr>
                              <w:t>Figure</w:t>
                            </w:r>
                            <w:r w:rsidRPr="004B263F">
                              <w:t xml:space="preserve"> </w:t>
                            </w:r>
                            <w:r w:rsidR="00E701F9">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1510" id="Text Box 3" o:spid="_x0000_s1028" type="#_x0000_t202" style="position:absolute;left:0;text-align:left;margin-left:161.15pt;margin-top:73.1pt;width:138.35pt;height:38.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" filled="f" stroked="f">
                <v:textbox>
                  <w:txbxContent>
                    <w:p w14:paraId="48BC7F32" w14:textId="77777777" w:rsidR="0016487F" w:rsidRPr="004B263F" w:rsidRDefault="0016487F" w:rsidP="0016487F">
                      <w:pPr>
                        <w:pStyle w:val="Caption"/>
                      </w:pPr>
                      <w:r>
                        <w:t xml:space="preserve">       </w:t>
                      </w:r>
                      <w:r w:rsidRPr="00F535C3">
                        <w:rPr>
                          <w:lang w:val="fr-CH"/>
                        </w:rPr>
                        <w:t>Figure</w:t>
                      </w:r>
                      <w:r w:rsidRPr="004B263F">
                        <w:t xml:space="preserve"> </w:t>
                      </w:r>
                      <w:r w:rsidR="00E701F9">
                        <w:t>2</w:t>
                      </w:r>
                    </w:p>
                  </w:txbxContent>
                </v:textbox>
              </v:shape>
            </w:pict>
          </mc:Fallback>
        </mc:AlternateContent>
      </w:r>
      <w:r>
        <w:object w:dxaOrig="5006" w:dyaOrig="5808" w14:anchorId="0BE00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15pt;height:83.15pt" o:ole="">
            <v:imagedata r:id="rId9" o:title="" cropbottom="37630f"/>
          </v:shape>
          <o:OLEObject Type="Embed" ProgID="PI3.Image" ShapeID="_x0000_i1025" DrawAspect="Content" ObjectID="_1806733483" r:id="rId10"/>
        </w:object>
      </w:r>
      <w:r w:rsidRPr="0016487F">
        <w:rPr>
          <w:lang w:val="fr-CH"/>
        </w:rPr>
        <w:t xml:space="preserve">                              </w:t>
      </w:r>
      <w:r w:rsidR="00023FAC">
        <w:rPr>
          <w:noProof/>
          <w:lang w:val="fr-CH" w:eastAsia="fr-CH"/>
        </w:rPr>
        <w:drawing>
          <wp:inline distT="0" distB="0" distL="0" distR="0" wp14:anchorId="2DA64205" wp14:editId="5E3F9394">
            <wp:extent cx="2125980" cy="1021080"/>
            <wp:effectExtent l="0" t="0" r="7620" b="762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54199" b="4199"/>
                    <a:stretch>
                      <a:fillRect/>
                    </a:stretch>
                  </pic:blipFill>
                  <pic:spPr bwMode="auto">
                    <a:xfrm>
                      <a:off x="0" y="0"/>
                      <a:ext cx="2125980" cy="1021080"/>
                    </a:xfrm>
                    <a:prstGeom prst="rect">
                      <a:avLst/>
                    </a:prstGeom>
                    <a:noFill/>
                    <a:ln>
                      <a:noFill/>
                    </a:ln>
                  </pic:spPr>
                </pic:pic>
              </a:graphicData>
            </a:graphic>
          </wp:inline>
        </w:drawing>
      </w:r>
    </w:p>
    <w:p w14:paraId="3CA986EC" w14:textId="77777777" w:rsidR="0016487F" w:rsidRPr="0016487F" w:rsidRDefault="0016487F" w:rsidP="0016487F">
      <w:pPr>
        <w:rPr>
          <w:lang w:val="fr-CH"/>
        </w:rPr>
      </w:pPr>
    </w:p>
    <w:p w14:paraId="4EA9F143" w14:textId="77777777" w:rsidR="0016487F" w:rsidRPr="0016487F" w:rsidRDefault="0016487F" w:rsidP="0016487F">
      <w:pPr>
        <w:rPr>
          <w:lang w:val="fr-CH"/>
        </w:rPr>
      </w:pPr>
    </w:p>
    <w:p w14:paraId="689975E6" w14:textId="77777777" w:rsidR="0016487F" w:rsidRDefault="00B015D1" w:rsidP="00B015D1">
      <w:pPr>
        <w:pStyle w:val="normretr2"/>
        <w:rPr>
          <w:lang w:val="fr-CH"/>
        </w:rPr>
      </w:pPr>
      <w:r w:rsidRPr="00F535C3">
        <w:rPr>
          <w:lang w:val="fr-CH"/>
        </w:rPr>
        <w:t xml:space="preserve">Attention: </w:t>
      </w:r>
    </w:p>
    <w:p w14:paraId="624CDB3C" w14:textId="77777777" w:rsidR="00041148" w:rsidRPr="00F535C3" w:rsidRDefault="0016487F" w:rsidP="00B015D1">
      <w:pPr>
        <w:pStyle w:val="normretr2"/>
        <w:rPr>
          <w:lang w:val="fr-CH"/>
        </w:rPr>
      </w:pPr>
      <w:r>
        <w:rPr>
          <w:lang w:val="fr-CH"/>
        </w:rPr>
        <w:t xml:space="preserve">Pour </w:t>
      </w:r>
      <w:r w:rsidR="00B015D1" w:rsidRPr="00F535C3">
        <w:rPr>
          <w:lang w:val="fr-CH"/>
        </w:rPr>
        <w:t>les caisses C1, C2, C3, C4, C6, C8</w:t>
      </w:r>
      <w:r w:rsidR="000B736C" w:rsidRPr="00F535C3">
        <w:rPr>
          <w:lang w:val="fr-CH"/>
        </w:rPr>
        <w:t xml:space="preserve"> </w:t>
      </w:r>
      <w:r w:rsidR="00841292" w:rsidRPr="00F535C3">
        <w:rPr>
          <w:lang w:val="fr-CH"/>
        </w:rPr>
        <w:t xml:space="preserve">et C9 </w:t>
      </w:r>
      <w:r>
        <w:rPr>
          <w:lang w:val="fr-CH"/>
        </w:rPr>
        <w:t xml:space="preserve">s’applique la règle suivante: </w:t>
      </w:r>
      <w:r w:rsidRPr="001171A4">
        <w:rPr>
          <w:lang w:val="fr-CH"/>
        </w:rPr>
        <w:t>Dès que le système de frein est actionné par tout type de traction, un câble de sécurité est obligatoire.</w:t>
      </w:r>
      <w:r w:rsidRPr="0016487F">
        <w:rPr>
          <w:lang w:val="fr-CH"/>
        </w:rPr>
        <w:t xml:space="preserve"> </w:t>
      </w:r>
      <w:r w:rsidR="00B015D1" w:rsidRPr="00F535C3">
        <w:rPr>
          <w:lang w:val="fr-CH"/>
        </w:rPr>
        <w:t xml:space="preserve">(voir figure </w:t>
      </w:r>
      <w:r w:rsidR="000B736C" w:rsidRPr="00F535C3">
        <w:rPr>
          <w:lang w:val="fr-CH"/>
        </w:rPr>
        <w:t>4</w:t>
      </w:r>
      <w:r w:rsidR="00B015D1" w:rsidRPr="00F535C3">
        <w:rPr>
          <w:lang w:val="fr-CH"/>
        </w:rPr>
        <w:t>).</w:t>
      </w:r>
      <w:r w:rsidR="006F3B3E" w:rsidRPr="00F535C3">
        <w:rPr>
          <w:lang w:val="fr-CH"/>
        </w:rPr>
        <w:t xml:space="preserve"> </w:t>
      </w:r>
    </w:p>
    <w:p w14:paraId="39836F1A" w14:textId="77777777" w:rsidR="006F3B3E" w:rsidRPr="00F535C3" w:rsidRDefault="0016487F" w:rsidP="00434E71">
      <w:pPr>
        <w:rPr>
          <w:lang w:val="fr-CH"/>
        </w:rPr>
      </w:pPr>
      <w:r w:rsidRPr="00F535C3">
        <w:rPr>
          <w:noProof/>
          <w:lang w:val="fr-CH" w:eastAsia="fr-CH"/>
        </w:rPr>
        <mc:AlternateContent>
          <mc:Choice Requires="wps">
            <w:drawing>
              <wp:anchor distT="0" distB="0" distL="114300" distR="114300" simplePos="0" relativeHeight="251652608" behindDoc="0" locked="0" layoutInCell="1" allowOverlap="1" wp14:anchorId="480D85D5" wp14:editId="49D419E4">
                <wp:simplePos x="0" y="0"/>
                <wp:positionH relativeFrom="column">
                  <wp:posOffset>851535</wp:posOffset>
                </wp:positionH>
                <wp:positionV relativeFrom="paragraph">
                  <wp:posOffset>161759</wp:posOffset>
                </wp:positionV>
                <wp:extent cx="2011680" cy="502920"/>
                <wp:effectExtent l="0" t="0" r="762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502920"/>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7ED0552F" w14:textId="77777777" w:rsidR="0016487F" w:rsidRPr="008739C0" w:rsidRDefault="0016487F" w:rsidP="00B015D1">
                            <w:pPr>
                              <w:ind w:left="0"/>
                              <w:rPr>
                                <w:bCs/>
                                <w:lang w:val="fr-CH"/>
                              </w:rPr>
                            </w:pPr>
                            <w:r w:rsidRPr="008739C0">
                              <w:rPr>
                                <w:bCs/>
                                <w:lang w:val="fr-CH"/>
                              </w:rPr>
                              <w:t>Interdit :</w:t>
                            </w:r>
                          </w:p>
                          <w:p w14:paraId="1960F293" w14:textId="77777777" w:rsidR="00874288" w:rsidRPr="008739C0" w:rsidRDefault="00874288" w:rsidP="00B015D1">
                            <w:pPr>
                              <w:ind w:left="0"/>
                              <w:rPr>
                                <w:bCs/>
                              </w:rPr>
                            </w:pPr>
                            <w:r w:rsidRPr="008739C0">
                              <w:rPr>
                                <w:bCs/>
                                <w:lang w:val="fr-CH"/>
                              </w:rPr>
                              <w:t xml:space="preserve">Un seul tirant métallique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D85D5" id="Text Box 8" o:spid="_x0000_s1029" type="#_x0000_t202" style="position:absolute;left:0;text-align:left;margin-left:67.05pt;margin-top:12.75pt;width:158.4pt;height:3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" stroked="f" strokecolor="#f60">
                <v:textbox>
                  <w:txbxContent>
                    <w:p w14:paraId="7ED0552F" w14:textId="77777777" w:rsidR="0016487F" w:rsidRPr="008739C0" w:rsidRDefault="0016487F" w:rsidP="00B015D1">
                      <w:pPr>
                        <w:ind w:left="0"/>
                        <w:rPr>
                          <w:bCs/>
                          <w:lang w:val="fr-CH"/>
                        </w:rPr>
                      </w:pPr>
                      <w:r w:rsidRPr="008739C0">
                        <w:rPr>
                          <w:bCs/>
                          <w:lang w:val="fr-CH"/>
                        </w:rPr>
                        <w:t>Interdit :</w:t>
                      </w:r>
                    </w:p>
                    <w:p w14:paraId="1960F293" w14:textId="77777777" w:rsidR="00874288" w:rsidRPr="008739C0" w:rsidRDefault="00874288" w:rsidP="00B015D1">
                      <w:pPr>
                        <w:ind w:left="0"/>
                        <w:rPr>
                          <w:bCs/>
                        </w:rPr>
                      </w:pPr>
                      <w:r w:rsidRPr="008739C0">
                        <w:rPr>
                          <w:bCs/>
                          <w:lang w:val="fr-CH"/>
                        </w:rPr>
                        <w:t xml:space="preserve">Un seul tirant métallique </w:t>
                      </w:r>
                    </w:p>
                  </w:txbxContent>
                </v:textbox>
              </v:shape>
            </w:pict>
          </mc:Fallback>
        </mc:AlternateContent>
      </w:r>
    </w:p>
    <w:p w14:paraId="024A1E47" w14:textId="77777777" w:rsidR="006F3B3E" w:rsidRPr="00F535C3" w:rsidRDefault="008371A5" w:rsidP="00434E71">
      <w:pPr>
        <w:rPr>
          <w:lang w:val="fr-CH"/>
        </w:rPr>
      </w:pPr>
      <w:r w:rsidRPr="00F535C3">
        <w:rPr>
          <w:noProof/>
          <w:lang w:val="fr-CH" w:eastAsia="fr-CH"/>
        </w:rPr>
        <mc:AlternateContent>
          <mc:Choice Requires="wps">
            <w:drawing>
              <wp:anchor distT="0" distB="0" distL="114300" distR="114300" simplePos="0" relativeHeight="251653632" behindDoc="0" locked="0" layoutInCell="1" allowOverlap="1" wp14:anchorId="68F20DAD" wp14:editId="29039B7D">
                <wp:simplePos x="0" y="0"/>
                <wp:positionH relativeFrom="column">
                  <wp:posOffset>3109789</wp:posOffset>
                </wp:positionH>
                <wp:positionV relativeFrom="paragraph">
                  <wp:posOffset>170180</wp:posOffset>
                </wp:positionV>
                <wp:extent cx="2466340" cy="314325"/>
                <wp:effectExtent l="0" t="0" r="0" b="952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14325"/>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2FE4B2BC" w14:textId="77777777" w:rsidR="00874288" w:rsidRPr="00B015D1" w:rsidRDefault="00874288" w:rsidP="00FE56C4">
                            <w:pPr>
                              <w:ind w:left="0"/>
                              <w:jc w:val="both"/>
                              <w:rPr>
                                <w:lang w:val="fr-CH"/>
                              </w:rPr>
                            </w:pPr>
                            <w:r>
                              <w:rPr>
                                <w:lang w:val="fr-CH"/>
                              </w:rPr>
                              <w:t>Deux tirants métalliques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20DAD" id="Text Box 9" o:spid="_x0000_s1030" type="#_x0000_t202" style="position:absolute;left:0;text-align:left;margin-left:244.85pt;margin-top:13.4pt;width:194.2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" stroked="f" strokecolor="#f60">
                <v:textbox>
                  <w:txbxContent>
                    <w:p w14:paraId="2FE4B2BC" w14:textId="77777777" w:rsidR="00874288" w:rsidRPr="00B015D1" w:rsidRDefault="00874288" w:rsidP="00FE56C4">
                      <w:pPr>
                        <w:ind w:left="0"/>
                        <w:jc w:val="both"/>
                        <w:rPr>
                          <w:lang w:val="fr-CH"/>
                        </w:rPr>
                      </w:pPr>
                      <w:r>
                        <w:rPr>
                          <w:lang w:val="fr-CH"/>
                        </w:rPr>
                        <w:t>Deux tirants métalliques</w:t>
                      </w:r>
                    </w:p>
                  </w:txbxContent>
                </v:textbox>
              </v:shape>
            </w:pict>
          </mc:Fallback>
        </mc:AlternateContent>
      </w:r>
    </w:p>
    <w:p w14:paraId="7078377F" w14:textId="77777777" w:rsidR="006F3B3E" w:rsidRPr="00F535C3" w:rsidRDefault="006F3B3E" w:rsidP="00434E71">
      <w:pPr>
        <w:rPr>
          <w:lang w:val="fr-CH"/>
        </w:rPr>
      </w:pPr>
    </w:p>
    <w:p w14:paraId="4EF5FBB3" w14:textId="77777777" w:rsidR="00230F02" w:rsidRPr="00F535C3" w:rsidRDefault="00230F02" w:rsidP="00230F02">
      <w:pPr>
        <w:rPr>
          <w:lang w:val="fr-CH"/>
        </w:rPr>
      </w:pPr>
      <w:r w:rsidRPr="00F535C3">
        <w:rPr>
          <w:lang w:val="fr-CH"/>
        </w:rPr>
        <w:t xml:space="preserve">                    </w:t>
      </w:r>
      <w:r w:rsidR="008371A5" w:rsidRPr="00F535C3">
        <w:rPr>
          <w:noProof/>
          <w:lang w:val="fr-CH" w:eastAsia="fr-CH"/>
        </w:rPr>
        <w:drawing>
          <wp:inline distT="0" distB="0" distL="0" distR="0" wp14:anchorId="0A70C4A2" wp14:editId="43D45A51">
            <wp:extent cx="3729162" cy="1081377"/>
            <wp:effectExtent l="0"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936"/>
                    <a:stretch/>
                  </pic:blipFill>
                  <pic:spPr bwMode="auto">
                    <a:xfrm>
                      <a:off x="0" y="0"/>
                      <a:ext cx="3729355" cy="1081433"/>
                    </a:xfrm>
                    <a:prstGeom prst="rect">
                      <a:avLst/>
                    </a:prstGeom>
                    <a:noFill/>
                    <a:ln>
                      <a:noFill/>
                    </a:ln>
                    <a:extLst>
                      <a:ext uri="{53640926-AAD7-44D8-BBD7-CCE9431645EC}">
                        <a14:shadowObscured xmlns:a14="http://schemas.microsoft.com/office/drawing/2010/main"/>
                      </a:ext>
                    </a:extLst>
                  </pic:spPr>
                </pic:pic>
              </a:graphicData>
            </a:graphic>
          </wp:inline>
        </w:drawing>
      </w:r>
    </w:p>
    <w:p w14:paraId="4DC5D679" w14:textId="77777777" w:rsidR="006F3B3E" w:rsidRPr="00F535C3" w:rsidRDefault="008371A5" w:rsidP="00230F02">
      <w:pPr>
        <w:rPr>
          <w:lang w:val="fr-CH"/>
        </w:rPr>
      </w:pPr>
      <w:r w:rsidRPr="00F535C3">
        <w:rPr>
          <w:noProof/>
          <w:lang w:val="fr-CH" w:eastAsia="fr-CH"/>
        </w:rPr>
        <mc:AlternateContent>
          <mc:Choice Requires="wps">
            <w:drawing>
              <wp:anchor distT="0" distB="0" distL="114300" distR="114300" simplePos="0" relativeHeight="251651584" behindDoc="0" locked="0" layoutInCell="1" allowOverlap="1" wp14:anchorId="24A87544" wp14:editId="6DA77B48">
                <wp:simplePos x="0" y="0"/>
                <wp:positionH relativeFrom="column">
                  <wp:posOffset>1123315</wp:posOffset>
                </wp:positionH>
                <wp:positionV relativeFrom="paragraph">
                  <wp:posOffset>78105</wp:posOffset>
                </wp:positionV>
                <wp:extent cx="3715385" cy="263525"/>
                <wp:effectExtent l="0" t="1905" r="0" b="127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09EE8" w14:textId="77777777" w:rsidR="00874288" w:rsidRPr="00725FD0" w:rsidRDefault="00874288" w:rsidP="00041148">
                            <w:pPr>
                              <w:tabs>
                                <w:tab w:val="left" w:pos="3544"/>
                              </w:tabs>
                              <w:rPr>
                                <w:lang w:val="fr-CH"/>
                              </w:rPr>
                            </w:pPr>
                            <w:r w:rsidRPr="000B736C">
                              <w:rPr>
                                <w:b/>
                                <w:lang w:val="fr-CH"/>
                              </w:rPr>
                              <w:t xml:space="preserve">Figure </w:t>
                            </w:r>
                            <w:r w:rsidR="000B736C" w:rsidRPr="000B736C">
                              <w:rPr>
                                <w:b/>
                                <w:lang w:val="fr-CH"/>
                              </w:rPr>
                              <w:t>3</w:t>
                            </w:r>
                            <w:r w:rsidRPr="00725FD0">
                              <w:rPr>
                                <w:lang w:val="fr-CH"/>
                              </w:rPr>
                              <w:tab/>
                            </w:r>
                            <w:r w:rsidRPr="000B736C">
                              <w:rPr>
                                <w:b/>
                                <w:lang w:val="fr-CH"/>
                              </w:rPr>
                              <w:t xml:space="preserve">Figure </w:t>
                            </w:r>
                            <w:r w:rsidR="000B736C" w:rsidRPr="000B736C">
                              <w:rPr>
                                <w:b/>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7544" id="Text Box 7" o:spid="_x0000_s1031" type="#_x0000_t202" style="position:absolute;left:0;text-align:left;margin-left:88.45pt;margin-top:6.15pt;width:292.55pt;height: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" filled="f" stroked="f">
                <v:textbox>
                  <w:txbxContent>
                    <w:p w14:paraId="4D309EE8" w14:textId="77777777" w:rsidR="00874288" w:rsidRPr="00725FD0" w:rsidRDefault="00874288" w:rsidP="00041148">
                      <w:pPr>
                        <w:tabs>
                          <w:tab w:val="left" w:pos="3544"/>
                        </w:tabs>
                        <w:rPr>
                          <w:lang w:val="fr-CH"/>
                        </w:rPr>
                      </w:pPr>
                      <w:r w:rsidRPr="000B736C">
                        <w:rPr>
                          <w:b/>
                          <w:lang w:val="fr-CH"/>
                        </w:rPr>
                        <w:t xml:space="preserve">Figure </w:t>
                      </w:r>
                      <w:r w:rsidR="000B736C" w:rsidRPr="000B736C">
                        <w:rPr>
                          <w:b/>
                          <w:lang w:val="fr-CH"/>
                        </w:rPr>
                        <w:t>3</w:t>
                      </w:r>
                      <w:r w:rsidRPr="00725FD0">
                        <w:rPr>
                          <w:lang w:val="fr-CH"/>
                        </w:rPr>
                        <w:tab/>
                      </w:r>
                      <w:r w:rsidRPr="000B736C">
                        <w:rPr>
                          <w:b/>
                          <w:lang w:val="fr-CH"/>
                        </w:rPr>
                        <w:t xml:space="preserve">Figure </w:t>
                      </w:r>
                      <w:r w:rsidR="000B736C" w:rsidRPr="000B736C">
                        <w:rPr>
                          <w:b/>
                          <w:lang w:val="fr-CH"/>
                        </w:rPr>
                        <w:t>4</w:t>
                      </w:r>
                    </w:p>
                  </w:txbxContent>
                </v:textbox>
              </v:shape>
            </w:pict>
          </mc:Fallback>
        </mc:AlternateContent>
      </w:r>
    </w:p>
    <w:p w14:paraId="39C1AEA2" w14:textId="77777777" w:rsidR="006F3B3E" w:rsidRPr="00F535C3" w:rsidRDefault="006F3B3E" w:rsidP="00434E71">
      <w:pPr>
        <w:rPr>
          <w:lang w:val="fr-CH"/>
        </w:rPr>
      </w:pPr>
    </w:p>
    <w:p w14:paraId="56554C0D" w14:textId="77777777" w:rsidR="00F426EA" w:rsidRDefault="00F426EA" w:rsidP="00F426EA">
      <w:pPr>
        <w:jc w:val="center"/>
        <w:rPr>
          <w:b/>
          <w:color w:val="31849B" w:themeColor="accent5" w:themeShade="BF"/>
        </w:rPr>
      </w:pPr>
    </w:p>
    <w:p w14:paraId="21536857" w14:textId="77777777" w:rsidR="00F426EA" w:rsidRDefault="00F426EA" w:rsidP="00F426EA">
      <w:pPr>
        <w:jc w:val="center"/>
        <w:rPr>
          <w:b/>
          <w:color w:val="31849B" w:themeColor="accent5" w:themeShade="BF"/>
        </w:rPr>
      </w:pPr>
    </w:p>
    <w:p w14:paraId="17D68E60" w14:textId="77777777" w:rsidR="00F426EA" w:rsidRPr="001171A4" w:rsidRDefault="00F426EA" w:rsidP="00F426EA">
      <w:pPr>
        <w:jc w:val="center"/>
        <w:rPr>
          <w:b/>
          <w:lang w:val="fr-CH"/>
        </w:rPr>
      </w:pPr>
      <w:r w:rsidRPr="001171A4">
        <w:rPr>
          <w:b/>
          <w:lang w:val="fr-CH"/>
        </w:rPr>
        <w:t>Exemple de solution pour figure 4</w:t>
      </w:r>
    </w:p>
    <w:p w14:paraId="1D20B844" w14:textId="77777777" w:rsidR="00F426EA" w:rsidRPr="00F426EA" w:rsidRDefault="00F426EA" w:rsidP="00F426EA">
      <w:pPr>
        <w:rPr>
          <w:lang w:val="fr-CH"/>
        </w:rPr>
      </w:pPr>
      <w:r>
        <w:rPr>
          <w:noProof/>
          <w:lang w:val="fr-CH" w:eastAsia="fr-CH"/>
        </w:rPr>
        <mc:AlternateContent>
          <mc:Choice Requires="wpg">
            <w:drawing>
              <wp:anchor distT="0" distB="0" distL="114300" distR="114300" simplePos="0" relativeHeight="251674112" behindDoc="0" locked="0" layoutInCell="1" allowOverlap="1" wp14:anchorId="4D31613B" wp14:editId="7A6BF9CF">
                <wp:simplePos x="0" y="0"/>
                <wp:positionH relativeFrom="column">
                  <wp:posOffset>3358515</wp:posOffset>
                </wp:positionH>
                <wp:positionV relativeFrom="paragraph">
                  <wp:posOffset>18111</wp:posOffset>
                </wp:positionV>
                <wp:extent cx="2369185" cy="1064895"/>
                <wp:effectExtent l="0" t="0" r="0" b="1905"/>
                <wp:wrapNone/>
                <wp:docPr id="8128" name="Group 8128"/>
                <wp:cNvGraphicFramePr/>
                <a:graphic xmlns:a="http://schemas.openxmlformats.org/drawingml/2006/main">
                  <a:graphicData uri="http://schemas.microsoft.com/office/word/2010/wordprocessingGroup">
                    <wpg:wgp>
                      <wpg:cNvGrpSpPr/>
                      <wpg:grpSpPr>
                        <a:xfrm>
                          <a:off x="0" y="0"/>
                          <a:ext cx="2369185" cy="1064895"/>
                          <a:chOff x="0" y="0"/>
                          <a:chExt cx="3780971" cy="1697877"/>
                        </a:xfrm>
                      </wpg:grpSpPr>
                      <pic:pic xmlns:pic="http://schemas.openxmlformats.org/drawingml/2006/picture">
                        <pic:nvPicPr>
                          <pic:cNvPr id="1386" name="Picture 1386"/>
                          <pic:cNvPicPr/>
                        </pic:nvPicPr>
                        <pic:blipFill>
                          <a:blip r:embed="rId13"/>
                          <a:stretch>
                            <a:fillRect/>
                          </a:stretch>
                        </pic:blipFill>
                        <pic:spPr>
                          <a:xfrm>
                            <a:off x="0" y="0"/>
                            <a:ext cx="3780971" cy="1697877"/>
                          </a:xfrm>
                          <a:prstGeom prst="rect">
                            <a:avLst/>
                          </a:prstGeom>
                        </pic:spPr>
                      </pic:pic>
                      <wps:wsp>
                        <wps:cNvPr id="1488" name="Rectangle 1488"/>
                        <wps:cNvSpPr/>
                        <wps:spPr>
                          <a:xfrm>
                            <a:off x="183185" y="302"/>
                            <a:ext cx="38021" cy="171355"/>
                          </a:xfrm>
                          <a:prstGeom prst="rect">
                            <a:avLst/>
                          </a:prstGeom>
                          <a:ln>
                            <a:noFill/>
                          </a:ln>
                        </wps:spPr>
                        <wps:txbx>
                          <w:txbxContent>
                            <w:p w14:paraId="709DD42B" w14:textId="77777777" w:rsidR="00F426EA" w:rsidRDefault="00F426EA" w:rsidP="00F426EA">
                              <w:r>
                                <w:rPr>
                                  <w:color w:val="808080"/>
                                  <w:sz w:val="20"/>
                                </w:rPr>
                                <w:t xml:space="preserve"> </w:t>
                              </w:r>
                            </w:p>
                          </w:txbxContent>
                        </wps:txbx>
                        <wps:bodyPr horzOverflow="overflow" vert="horz" lIns="0" tIns="0" rIns="0" bIns="0" rtlCol="0">
                          <a:noAutofit/>
                        </wps:bodyPr>
                      </wps:wsp>
                      <wps:wsp>
                        <wps:cNvPr id="1489" name="Rectangle 1489"/>
                        <wps:cNvSpPr/>
                        <wps:spPr>
                          <a:xfrm>
                            <a:off x="183185" y="154225"/>
                            <a:ext cx="38021" cy="171356"/>
                          </a:xfrm>
                          <a:prstGeom prst="rect">
                            <a:avLst/>
                          </a:prstGeom>
                          <a:ln>
                            <a:noFill/>
                          </a:ln>
                        </wps:spPr>
                        <wps:txbx>
                          <w:txbxContent>
                            <w:p w14:paraId="71EAABF7" w14:textId="77777777" w:rsidR="00F426EA" w:rsidRDefault="00F426EA" w:rsidP="00F426EA">
                              <w:r>
                                <w:rPr>
                                  <w:color w:val="808080"/>
                                  <w:sz w:val="20"/>
                                </w:rPr>
                                <w:t xml:space="preserve"> </w:t>
                              </w:r>
                            </w:p>
                          </w:txbxContent>
                        </wps:txbx>
                        <wps:bodyPr horzOverflow="overflow" vert="horz" lIns="0" tIns="0" rIns="0" bIns="0" rtlCol="0">
                          <a:noAutofit/>
                        </wps:bodyPr>
                      </wps:wsp>
                      <wps:wsp>
                        <wps:cNvPr id="1490" name="Rectangle 1490"/>
                        <wps:cNvSpPr/>
                        <wps:spPr>
                          <a:xfrm>
                            <a:off x="183185" y="309673"/>
                            <a:ext cx="38021" cy="171356"/>
                          </a:xfrm>
                          <a:prstGeom prst="rect">
                            <a:avLst/>
                          </a:prstGeom>
                          <a:ln>
                            <a:noFill/>
                          </a:ln>
                        </wps:spPr>
                        <wps:txbx>
                          <w:txbxContent>
                            <w:p w14:paraId="2D58D313" w14:textId="77777777" w:rsidR="00F426EA" w:rsidRDefault="00F426EA" w:rsidP="00F426EA">
                              <w:r>
                                <w:rPr>
                                  <w:color w:val="808080"/>
                                  <w:sz w:val="20"/>
                                </w:rPr>
                                <w:t xml:space="preserve"> </w:t>
                              </w:r>
                            </w:p>
                          </w:txbxContent>
                        </wps:txbx>
                        <wps:bodyPr horzOverflow="overflow" vert="horz" lIns="0" tIns="0" rIns="0" bIns="0" rtlCol="0">
                          <a:noAutofit/>
                        </wps:bodyPr>
                      </wps:wsp>
                      <wps:wsp>
                        <wps:cNvPr id="1491" name="Rectangle 1491"/>
                        <wps:cNvSpPr/>
                        <wps:spPr>
                          <a:xfrm>
                            <a:off x="183185" y="465121"/>
                            <a:ext cx="38021" cy="171356"/>
                          </a:xfrm>
                          <a:prstGeom prst="rect">
                            <a:avLst/>
                          </a:prstGeom>
                          <a:ln>
                            <a:noFill/>
                          </a:ln>
                        </wps:spPr>
                        <wps:txbx>
                          <w:txbxContent>
                            <w:p w14:paraId="5F0188E0" w14:textId="77777777" w:rsidR="00F426EA" w:rsidRDefault="00F426EA" w:rsidP="00F426EA">
                              <w:r>
                                <w:rPr>
                                  <w:color w:val="808080"/>
                                  <w:sz w:val="20"/>
                                </w:rPr>
                                <w:t xml:space="preserve"> </w:t>
                              </w:r>
                            </w:p>
                          </w:txbxContent>
                        </wps:txbx>
                        <wps:bodyPr horzOverflow="overflow" vert="horz" lIns="0" tIns="0" rIns="0" bIns="0" rtlCol="0">
                          <a:noAutofit/>
                        </wps:bodyPr>
                      </wps:wsp>
                      <wps:wsp>
                        <wps:cNvPr id="1492" name="Rectangle 1492"/>
                        <wps:cNvSpPr/>
                        <wps:spPr>
                          <a:xfrm>
                            <a:off x="183185" y="619046"/>
                            <a:ext cx="38021" cy="171356"/>
                          </a:xfrm>
                          <a:prstGeom prst="rect">
                            <a:avLst/>
                          </a:prstGeom>
                          <a:ln>
                            <a:noFill/>
                          </a:ln>
                        </wps:spPr>
                        <wps:txbx>
                          <w:txbxContent>
                            <w:p w14:paraId="13F92DEB" w14:textId="77777777" w:rsidR="00F426EA" w:rsidRDefault="00F426EA" w:rsidP="00F426EA">
                              <w:r>
                                <w:rPr>
                                  <w:color w:val="808080"/>
                                  <w:sz w:val="20"/>
                                </w:rPr>
                                <w:t xml:space="preserve"> </w:t>
                              </w:r>
                            </w:p>
                          </w:txbxContent>
                        </wps:txbx>
                        <wps:bodyPr horzOverflow="overflow" vert="horz" lIns="0" tIns="0" rIns="0" bIns="0" rtlCol="0">
                          <a:noAutofit/>
                        </wps:bodyPr>
                      </wps:wsp>
                      <wps:wsp>
                        <wps:cNvPr id="1493" name="Rectangle 1493"/>
                        <wps:cNvSpPr/>
                        <wps:spPr>
                          <a:xfrm>
                            <a:off x="183185" y="774493"/>
                            <a:ext cx="38021" cy="171356"/>
                          </a:xfrm>
                          <a:prstGeom prst="rect">
                            <a:avLst/>
                          </a:prstGeom>
                          <a:ln>
                            <a:noFill/>
                          </a:ln>
                        </wps:spPr>
                        <wps:txbx>
                          <w:txbxContent>
                            <w:p w14:paraId="510C038C" w14:textId="77777777" w:rsidR="00F426EA" w:rsidRDefault="00F426EA" w:rsidP="00F426EA">
                              <w:r>
                                <w:rPr>
                                  <w:color w:val="808080"/>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D31613B" id="Group 8128" o:spid="_x0000_s1032" style="position:absolute;left:0;text-align:left;margin-left:264.45pt;margin-top:1.45pt;width:186.55pt;height:83.85pt;z-index:251674112" coordsize="37809,16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">
                <v:shape id="Picture 1386" o:spid="_x0000_s1033" type="#_x0000_t75" style="position:absolute;width:37809;height:1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">
                  <v:imagedata r:id="rId14" o:title=""/>
                </v:shape>
                <v:rect id="Rectangle 1488" o:spid="_x0000_s1034" style="position:absolute;left:1831;top: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709DD42B" w14:textId="77777777" w:rsidR="00F426EA" w:rsidRDefault="00F426EA" w:rsidP="00F426EA">
                        <w:r>
                          <w:rPr>
                            <w:color w:val="808080"/>
                            <w:sz w:val="20"/>
                          </w:rPr>
                          <w:t xml:space="preserve"> </w:t>
                        </w:r>
                      </w:p>
                    </w:txbxContent>
                  </v:textbox>
                </v:rect>
                <v:rect id="Rectangle 1489" o:spid="_x0000_s1035" style="position:absolute;left:1831;top:1542;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71EAABF7" w14:textId="77777777" w:rsidR="00F426EA" w:rsidRDefault="00F426EA" w:rsidP="00F426EA">
                        <w:r>
                          <w:rPr>
                            <w:color w:val="808080"/>
                            <w:sz w:val="20"/>
                          </w:rPr>
                          <w:t xml:space="preserve"> </w:t>
                        </w:r>
                      </w:p>
                    </w:txbxContent>
                  </v:textbox>
                </v:rect>
                <v:rect id="Rectangle 1490" o:spid="_x0000_s1036" style="position:absolute;left:1831;top:309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2D58D313" w14:textId="77777777" w:rsidR="00F426EA" w:rsidRDefault="00F426EA" w:rsidP="00F426EA">
                        <w:r>
                          <w:rPr>
                            <w:color w:val="808080"/>
                            <w:sz w:val="20"/>
                          </w:rPr>
                          <w:t xml:space="preserve"> </w:t>
                        </w:r>
                      </w:p>
                    </w:txbxContent>
                  </v:textbox>
                </v:rect>
                <v:rect id="Rectangle 1491" o:spid="_x0000_s1037" style="position:absolute;left:1831;top:465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5F0188E0" w14:textId="77777777" w:rsidR="00F426EA" w:rsidRDefault="00F426EA" w:rsidP="00F426EA">
                        <w:r>
                          <w:rPr>
                            <w:color w:val="808080"/>
                            <w:sz w:val="20"/>
                          </w:rPr>
                          <w:t xml:space="preserve"> </w:t>
                        </w:r>
                      </w:p>
                    </w:txbxContent>
                  </v:textbox>
                </v:rect>
                <v:rect id="Rectangle 1492" o:spid="_x0000_s1038" style="position:absolute;left:1831;top:619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13F92DEB" w14:textId="77777777" w:rsidR="00F426EA" w:rsidRDefault="00F426EA" w:rsidP="00F426EA">
                        <w:r>
                          <w:rPr>
                            <w:color w:val="808080"/>
                            <w:sz w:val="20"/>
                          </w:rPr>
                          <w:t xml:space="preserve"> </w:t>
                        </w:r>
                      </w:p>
                    </w:txbxContent>
                  </v:textbox>
                </v:rect>
                <v:rect id="Rectangle 1493" o:spid="_x0000_s1039" style="position:absolute;left:1831;top:774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510C038C" w14:textId="77777777" w:rsidR="00F426EA" w:rsidRDefault="00F426EA" w:rsidP="00F426EA">
                        <w:r>
                          <w:rPr>
                            <w:color w:val="808080"/>
                            <w:sz w:val="20"/>
                          </w:rPr>
                          <w:t xml:space="preserve"> </w:t>
                        </w:r>
                      </w:p>
                    </w:txbxContent>
                  </v:textbox>
                </v:rect>
              </v:group>
            </w:pict>
          </mc:Fallback>
        </mc:AlternateContent>
      </w:r>
      <w:r>
        <w:rPr>
          <w:noProof/>
          <w:lang w:val="fr-CH" w:eastAsia="fr-CH"/>
        </w:rPr>
        <w:drawing>
          <wp:anchor distT="0" distB="0" distL="114300" distR="114300" simplePos="0" relativeHeight="251673088" behindDoc="0" locked="0" layoutInCell="1" allowOverlap="1" wp14:anchorId="1B5B7130" wp14:editId="710765AC">
            <wp:simplePos x="0" y="0"/>
            <wp:positionH relativeFrom="column">
              <wp:posOffset>379289</wp:posOffset>
            </wp:positionH>
            <wp:positionV relativeFrom="paragraph">
              <wp:posOffset>362088</wp:posOffset>
            </wp:positionV>
            <wp:extent cx="2363636" cy="691763"/>
            <wp:effectExtent l="0" t="0" r="0" b="0"/>
            <wp:wrapNone/>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3636" cy="691763"/>
                    </a:xfrm>
                    <a:prstGeom prst="rect">
                      <a:avLst/>
                    </a:prstGeom>
                  </pic:spPr>
                </pic:pic>
              </a:graphicData>
            </a:graphic>
            <wp14:sizeRelH relativeFrom="page">
              <wp14:pctWidth>0</wp14:pctWidth>
            </wp14:sizeRelH>
            <wp14:sizeRelV relativeFrom="page">
              <wp14:pctHeight>0</wp14:pctHeight>
            </wp14:sizeRelV>
          </wp:anchor>
        </w:drawing>
      </w:r>
    </w:p>
    <w:p w14:paraId="0B49D5CF" w14:textId="77777777" w:rsidR="006F3B3E" w:rsidRPr="00F535C3" w:rsidRDefault="000F2AAD" w:rsidP="000F2AAD">
      <w:pPr>
        <w:pStyle w:val="Titre2"/>
      </w:pPr>
      <w:r w:rsidRPr="00F535C3">
        <w:br w:type="page"/>
      </w:r>
      <w:r w:rsidR="006F3B3E" w:rsidRPr="00F535C3">
        <w:lastRenderedPageBreak/>
        <w:t xml:space="preserve">8. </w:t>
      </w:r>
      <w:r w:rsidR="006F3B3E" w:rsidRPr="00F535C3">
        <w:tab/>
      </w:r>
      <w:r w:rsidR="00B015D1" w:rsidRPr="00F535C3">
        <w:t>Harnais</w:t>
      </w:r>
    </w:p>
    <w:p w14:paraId="2A9C1628" w14:textId="77777777" w:rsidR="00575CCE" w:rsidRPr="00797E62" w:rsidRDefault="00B015D1" w:rsidP="00B015D1">
      <w:pPr>
        <w:pStyle w:val="normretr2"/>
        <w:rPr>
          <w:lang w:val="fr-CH"/>
        </w:rPr>
      </w:pPr>
      <w:r w:rsidRPr="00F535C3">
        <w:rPr>
          <w:lang w:val="fr-CH"/>
        </w:rPr>
        <w:t xml:space="preserve">Le harnais est obligatoire pour les </w:t>
      </w:r>
      <w:r w:rsidRPr="00797E62">
        <w:rPr>
          <w:lang w:val="fr-CH"/>
        </w:rPr>
        <w:t xml:space="preserve">catégories C1 à C4 </w:t>
      </w:r>
      <w:r w:rsidR="00F426EA" w:rsidRPr="00797E62">
        <w:rPr>
          <w:lang w:val="fr-CH"/>
        </w:rPr>
        <w:t>(C6</w:t>
      </w:r>
      <w:r w:rsidR="001171A4" w:rsidRPr="00797E62">
        <w:rPr>
          <w:lang w:val="fr-CH"/>
        </w:rPr>
        <w:t> : dès 2018</w:t>
      </w:r>
      <w:r w:rsidR="00F426EA" w:rsidRPr="00797E62">
        <w:rPr>
          <w:lang w:val="fr-CH"/>
        </w:rPr>
        <w:t xml:space="preserve"> </w:t>
      </w:r>
      <w:r w:rsidR="001171A4" w:rsidRPr="00797E62">
        <w:rPr>
          <w:lang w:val="fr-CH"/>
        </w:rPr>
        <w:t>obligatoire pour les nouveau</w:t>
      </w:r>
      <w:r w:rsidR="00961835" w:rsidRPr="00797E62">
        <w:rPr>
          <w:lang w:val="fr-CH"/>
        </w:rPr>
        <w:t>x</w:t>
      </w:r>
      <w:r w:rsidR="001171A4" w:rsidRPr="00797E62">
        <w:rPr>
          <w:lang w:val="fr-CH"/>
        </w:rPr>
        <w:t xml:space="preserve"> véhicule</w:t>
      </w:r>
      <w:r w:rsidR="00961835" w:rsidRPr="00797E62">
        <w:rPr>
          <w:lang w:val="fr-CH"/>
        </w:rPr>
        <w:t>s</w:t>
      </w:r>
      <w:r w:rsidR="001171A4" w:rsidRPr="00797E62">
        <w:rPr>
          <w:lang w:val="fr-CH"/>
        </w:rPr>
        <w:t>, dès 2020 obligatoire pour tous les véhicule</w:t>
      </w:r>
      <w:r w:rsidR="00961835" w:rsidRPr="00797E62">
        <w:rPr>
          <w:lang w:val="fr-CH"/>
        </w:rPr>
        <w:t>s</w:t>
      </w:r>
      <w:r w:rsidR="001171A4" w:rsidRPr="00797E62">
        <w:rPr>
          <w:lang w:val="fr-CH"/>
        </w:rPr>
        <w:t>)</w:t>
      </w:r>
      <w:r w:rsidR="00F426EA" w:rsidRPr="00797E62">
        <w:rPr>
          <w:lang w:val="fr-CH"/>
        </w:rPr>
        <w:t xml:space="preserve">, un </w:t>
      </w:r>
      <w:r w:rsidRPr="00797E62">
        <w:rPr>
          <w:lang w:val="fr-CH"/>
        </w:rPr>
        <w:t xml:space="preserve">système </w:t>
      </w:r>
      <w:r w:rsidR="001C4444" w:rsidRPr="00797E62">
        <w:rPr>
          <w:lang w:val="fr-CH"/>
        </w:rPr>
        <w:t>3</w:t>
      </w:r>
      <w:r w:rsidRPr="00797E62">
        <w:rPr>
          <w:lang w:val="fr-CH"/>
        </w:rPr>
        <w:t xml:space="preserve"> points minimums, de type rallye. Les enrouleurs sont interdits même bloqués. Le harnais doit être porté serré pendant tout le parcours (descente et remontée). Le harnais de protection du pilote doit passer sur l’arceau ou sur le siège si le siège est suffisamment solide – voir la figure </w:t>
      </w:r>
      <w:r w:rsidR="000B736C" w:rsidRPr="00797E62">
        <w:rPr>
          <w:lang w:val="fr-CH"/>
        </w:rPr>
        <w:t>5</w:t>
      </w:r>
      <w:r w:rsidRPr="00797E62">
        <w:rPr>
          <w:lang w:val="fr-CH"/>
        </w:rPr>
        <w:t>.</w:t>
      </w:r>
      <w:r w:rsidR="00575CCE" w:rsidRPr="00797E62">
        <w:rPr>
          <w:lang w:val="fr-CH"/>
        </w:rPr>
        <w:t xml:space="preserve"> </w:t>
      </w:r>
    </w:p>
    <w:p w14:paraId="410AB999" w14:textId="77777777" w:rsidR="006F3B3E" w:rsidRPr="00797E62" w:rsidRDefault="008371A5" w:rsidP="00F426EA">
      <w:pPr>
        <w:jc w:val="center"/>
        <w:rPr>
          <w:lang w:val="fr-FR"/>
        </w:rPr>
      </w:pPr>
      <w:r w:rsidRPr="00797E62">
        <w:rPr>
          <w:noProof/>
          <w:lang w:val="fr-CH" w:eastAsia="fr-CH"/>
        </w:rPr>
        <w:drawing>
          <wp:inline distT="0" distB="0" distL="0" distR="0" wp14:anchorId="3409D232" wp14:editId="77D18EAB">
            <wp:extent cx="2787816" cy="3347499"/>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7884" cy="3347581"/>
                    </a:xfrm>
                    <a:prstGeom prst="rect">
                      <a:avLst/>
                    </a:prstGeom>
                    <a:noFill/>
                    <a:ln>
                      <a:noFill/>
                    </a:ln>
                  </pic:spPr>
                </pic:pic>
              </a:graphicData>
            </a:graphic>
          </wp:inline>
        </w:drawing>
      </w:r>
    </w:p>
    <w:p w14:paraId="537EFDD8" w14:textId="77777777" w:rsidR="0012570B" w:rsidRPr="00797E62" w:rsidRDefault="0012570B" w:rsidP="00F426EA">
      <w:pPr>
        <w:jc w:val="center"/>
        <w:rPr>
          <w:b/>
          <w:lang w:val="fr-CH"/>
        </w:rPr>
      </w:pPr>
      <w:r w:rsidRPr="00797E62">
        <w:rPr>
          <w:b/>
          <w:lang w:val="fr-CH"/>
        </w:rPr>
        <w:t>Fig</w:t>
      </w:r>
      <w:r w:rsidR="000B736C" w:rsidRPr="00797E62">
        <w:rPr>
          <w:b/>
          <w:lang w:val="fr-CH"/>
        </w:rPr>
        <w:t>ure</w:t>
      </w:r>
      <w:r w:rsidRPr="00797E62">
        <w:rPr>
          <w:b/>
          <w:lang w:val="fr-CH"/>
        </w:rPr>
        <w:t xml:space="preserve"> </w:t>
      </w:r>
      <w:r w:rsidR="000B736C" w:rsidRPr="00797E62">
        <w:rPr>
          <w:b/>
          <w:lang w:val="fr-CH"/>
        </w:rPr>
        <w:t>5</w:t>
      </w:r>
    </w:p>
    <w:p w14:paraId="49DD2A73" w14:textId="77777777" w:rsidR="006F3B3E" w:rsidRPr="00797E62" w:rsidRDefault="006F3B3E" w:rsidP="000F2AAD">
      <w:pPr>
        <w:pStyle w:val="Titre2"/>
      </w:pPr>
      <w:r w:rsidRPr="00797E62">
        <w:t xml:space="preserve">9. </w:t>
      </w:r>
      <w:r w:rsidRPr="00797E62">
        <w:tab/>
      </w:r>
      <w:r w:rsidR="00F50FB1" w:rsidRPr="00797E62">
        <w:t>Arceau de sécurité</w:t>
      </w:r>
    </w:p>
    <w:p w14:paraId="4E380123" w14:textId="77777777" w:rsidR="008739C0" w:rsidRDefault="00F50FB1" w:rsidP="00F50FB1">
      <w:pPr>
        <w:pStyle w:val="normretr2"/>
        <w:rPr>
          <w:lang w:val="fr-CH"/>
        </w:rPr>
      </w:pPr>
      <w:r w:rsidRPr="00797E62">
        <w:rPr>
          <w:lang w:val="fr-CH"/>
        </w:rPr>
        <w:t>L'arceau de sécurité est obligatoire pour les catégories C1 à C4</w:t>
      </w:r>
      <w:r w:rsidR="008739C0">
        <w:rPr>
          <w:lang w:val="fr-CH"/>
        </w:rPr>
        <w:t xml:space="preserve"> et C6</w:t>
      </w:r>
      <w:r w:rsidRPr="00797E62">
        <w:rPr>
          <w:lang w:val="fr-CH"/>
        </w:rPr>
        <w:t xml:space="preserve">. </w:t>
      </w:r>
    </w:p>
    <w:p w14:paraId="44B25598" w14:textId="232143F0" w:rsidR="003806FD" w:rsidRPr="00797E62" w:rsidRDefault="003806FD" w:rsidP="00F50FB1">
      <w:pPr>
        <w:pStyle w:val="normretr2"/>
        <w:rPr>
          <w:lang w:val="fr-CH"/>
        </w:rPr>
      </w:pPr>
      <w:r w:rsidRPr="00797E62">
        <w:rPr>
          <w:lang w:val="fr-CH"/>
        </w:rPr>
        <w:t xml:space="preserve">Le tube utilisé doit être de diamètre minimum 25 mm, épaisseur minimum 2mm. </w:t>
      </w:r>
      <w:r w:rsidR="00981383" w:rsidRPr="00797E62">
        <w:rPr>
          <w:lang w:val="fr-CH"/>
        </w:rPr>
        <w:t>Les définitions des arceaux sont décrites dans les règlements spécifiques des catégories C1-C4 et C6.</w:t>
      </w:r>
    </w:p>
    <w:p w14:paraId="088A7D91" w14:textId="77777777" w:rsidR="006F3B3E" w:rsidRPr="00F535C3" w:rsidRDefault="006F3B3E" w:rsidP="00434E71">
      <w:pPr>
        <w:rPr>
          <w:lang w:val="fr-CH"/>
        </w:rPr>
      </w:pPr>
    </w:p>
    <w:p w14:paraId="43FFD2E1" w14:textId="77777777" w:rsidR="00F50FB1" w:rsidRPr="00F535C3" w:rsidRDefault="006467FC" w:rsidP="00F50FB1">
      <w:pPr>
        <w:pStyle w:val="normretr2"/>
        <w:rPr>
          <w:lang w:val="fr-CH"/>
        </w:rPr>
      </w:pPr>
      <w:r w:rsidRPr="006467FC">
        <w:rPr>
          <w:b/>
          <w:lang w:val="fr-CH"/>
        </w:rPr>
        <w:t>Règles générale pour les arceaux de sécurité :</w:t>
      </w:r>
      <w:r w:rsidRPr="006467FC">
        <w:rPr>
          <w:b/>
          <w:lang w:val="fr-CH"/>
        </w:rPr>
        <w:br/>
      </w:r>
      <w:r w:rsidR="00F50FB1" w:rsidRPr="00F535C3">
        <w:rPr>
          <w:lang w:val="fr-CH"/>
        </w:rPr>
        <w:t>Un rehausse</w:t>
      </w:r>
      <w:r w:rsidR="00E6275C" w:rsidRPr="00F535C3">
        <w:rPr>
          <w:lang w:val="fr-CH"/>
        </w:rPr>
        <w:t>ment</w:t>
      </w:r>
      <w:r w:rsidR="00F50FB1" w:rsidRPr="00F535C3">
        <w:rPr>
          <w:lang w:val="fr-CH"/>
        </w:rPr>
        <w:t xml:space="preserve"> </w:t>
      </w:r>
      <w:r w:rsidR="00A56A66" w:rsidRPr="00F535C3">
        <w:rPr>
          <w:lang w:val="fr-CH"/>
        </w:rPr>
        <w:t xml:space="preserve">(max 1 rehausse) </w:t>
      </w:r>
      <w:r w:rsidR="00F50FB1" w:rsidRPr="00F535C3">
        <w:rPr>
          <w:lang w:val="fr-CH"/>
        </w:rPr>
        <w:t>d</w:t>
      </w:r>
      <w:r w:rsidR="00E6275C" w:rsidRPr="00F535C3">
        <w:rPr>
          <w:lang w:val="fr-CH"/>
        </w:rPr>
        <w:t>e l</w:t>
      </w:r>
      <w:r w:rsidR="00F50FB1" w:rsidRPr="00F535C3">
        <w:rPr>
          <w:lang w:val="fr-CH"/>
        </w:rPr>
        <w:t xml:space="preserve">’arceau est </w:t>
      </w:r>
      <w:r w:rsidR="00B66479" w:rsidRPr="00F535C3">
        <w:rPr>
          <w:lang w:val="fr-CH"/>
        </w:rPr>
        <w:t>autorisé</w:t>
      </w:r>
      <w:r w:rsidR="00F50FB1" w:rsidRPr="00F535C3">
        <w:rPr>
          <w:lang w:val="fr-CH"/>
        </w:rPr>
        <w:t>, à condition qu’</w:t>
      </w:r>
      <w:r w:rsidR="00E6275C" w:rsidRPr="00F535C3">
        <w:rPr>
          <w:lang w:val="fr-CH"/>
        </w:rPr>
        <w:t>il</w:t>
      </w:r>
      <w:r w:rsidR="00F50FB1" w:rsidRPr="00F535C3">
        <w:rPr>
          <w:lang w:val="fr-CH"/>
        </w:rPr>
        <w:t xml:space="preserve"> soit soudé à l’arceau existant et que les </w:t>
      </w:r>
      <w:r w:rsidR="00B66479" w:rsidRPr="00F535C3">
        <w:rPr>
          <w:lang w:val="fr-CH"/>
        </w:rPr>
        <w:t xml:space="preserve">paramètres de l’arceau </w:t>
      </w:r>
      <w:r w:rsidR="0011651E" w:rsidRPr="00F535C3">
        <w:rPr>
          <w:lang w:val="fr-CH"/>
        </w:rPr>
        <w:t xml:space="preserve">(Ø25mm épaisseur du tube 2mm) </w:t>
      </w:r>
      <w:r w:rsidR="00B66479" w:rsidRPr="00F535C3">
        <w:rPr>
          <w:lang w:val="fr-CH"/>
        </w:rPr>
        <w:t>soi</w:t>
      </w:r>
      <w:r w:rsidR="00A56A66" w:rsidRPr="00F535C3">
        <w:rPr>
          <w:lang w:val="fr-CH"/>
        </w:rPr>
        <w:t>en</w:t>
      </w:r>
      <w:r w:rsidR="00B66479" w:rsidRPr="00F535C3">
        <w:rPr>
          <w:lang w:val="fr-CH"/>
        </w:rPr>
        <w:t xml:space="preserve">t </w:t>
      </w:r>
      <w:r w:rsidR="00A56A66" w:rsidRPr="00F535C3">
        <w:rPr>
          <w:lang w:val="fr-CH"/>
        </w:rPr>
        <w:t>respectés</w:t>
      </w:r>
      <w:r w:rsidR="00B66479" w:rsidRPr="00F535C3">
        <w:rPr>
          <w:lang w:val="fr-CH"/>
        </w:rPr>
        <w:t xml:space="preserve"> et que les </w:t>
      </w:r>
      <w:r w:rsidR="00F50FB1" w:rsidRPr="00F535C3">
        <w:rPr>
          <w:lang w:val="fr-CH"/>
        </w:rPr>
        <w:t xml:space="preserve">mesures intérieures ne dépassent pas 200 mm de hauteur et 100 mm de largeur – voir la figure </w:t>
      </w:r>
      <w:r>
        <w:rPr>
          <w:lang w:val="fr-CH"/>
        </w:rPr>
        <w:t>6</w:t>
      </w:r>
      <w:r w:rsidR="00F50FB1" w:rsidRPr="00F535C3">
        <w:rPr>
          <w:lang w:val="fr-CH"/>
        </w:rPr>
        <w:t>.</w:t>
      </w:r>
      <w:r w:rsidR="00B66479" w:rsidRPr="00F535C3">
        <w:rPr>
          <w:lang w:val="fr-CH"/>
        </w:rPr>
        <w:t xml:space="preserve"> En respectant la règle des min</w:t>
      </w:r>
      <w:r w:rsidR="00F81EB2" w:rsidRPr="00F535C3">
        <w:rPr>
          <w:lang w:val="fr-CH"/>
        </w:rPr>
        <w:t>imum</w:t>
      </w:r>
      <w:r w:rsidR="00B66479" w:rsidRPr="00F535C3">
        <w:rPr>
          <w:lang w:val="fr-CH"/>
        </w:rPr>
        <w:t xml:space="preserve"> 65% avec l</w:t>
      </w:r>
      <w:r w:rsidR="00A56A66" w:rsidRPr="00F535C3">
        <w:rPr>
          <w:lang w:val="fr-CH"/>
        </w:rPr>
        <w:t xml:space="preserve">es </w:t>
      </w:r>
      <w:r w:rsidR="00B66479" w:rsidRPr="00F535C3">
        <w:rPr>
          <w:lang w:val="fr-CH"/>
        </w:rPr>
        <w:t>appui</w:t>
      </w:r>
      <w:r w:rsidR="00A56A66" w:rsidRPr="00F535C3">
        <w:rPr>
          <w:lang w:val="fr-CH"/>
        </w:rPr>
        <w:t>s</w:t>
      </w:r>
      <w:r w:rsidR="00B66479" w:rsidRPr="00F535C3">
        <w:rPr>
          <w:lang w:val="fr-CH"/>
        </w:rPr>
        <w:t xml:space="preserve"> </w:t>
      </w:r>
      <w:r w:rsidR="00A56A66" w:rsidRPr="00F535C3">
        <w:rPr>
          <w:lang w:val="fr-CH"/>
        </w:rPr>
        <w:t>latéraux</w:t>
      </w:r>
      <w:r w:rsidR="00B66479" w:rsidRPr="00F535C3">
        <w:rPr>
          <w:lang w:val="fr-CH"/>
        </w:rPr>
        <w:t>.</w:t>
      </w:r>
    </w:p>
    <w:p w14:paraId="4849EC36" w14:textId="77777777" w:rsidR="00A56A66" w:rsidRDefault="00A56A66" w:rsidP="000D1FDE">
      <w:pPr>
        <w:pStyle w:val="normretr2"/>
        <w:rPr>
          <w:lang w:val="fr-CH"/>
        </w:rPr>
      </w:pPr>
    </w:p>
    <w:p w14:paraId="56F7B1BA" w14:textId="77777777" w:rsidR="006467FC" w:rsidRDefault="006467FC" w:rsidP="000D1FDE">
      <w:pPr>
        <w:pStyle w:val="normretr2"/>
        <w:rPr>
          <w:lang w:val="fr-CH"/>
        </w:rPr>
      </w:pPr>
    </w:p>
    <w:p w14:paraId="776A0BCD" w14:textId="77777777" w:rsidR="006467FC" w:rsidRDefault="006467FC" w:rsidP="000D1FDE">
      <w:pPr>
        <w:pStyle w:val="normretr2"/>
        <w:rPr>
          <w:lang w:val="fr-CH"/>
        </w:rPr>
      </w:pPr>
    </w:p>
    <w:p w14:paraId="3A53B281" w14:textId="77777777" w:rsidR="006467FC" w:rsidRDefault="006467FC" w:rsidP="000D1FDE">
      <w:pPr>
        <w:pStyle w:val="normretr2"/>
        <w:rPr>
          <w:lang w:val="fr-CH"/>
        </w:rPr>
      </w:pPr>
    </w:p>
    <w:p w14:paraId="37F3E298" w14:textId="77777777" w:rsidR="006467FC" w:rsidRPr="00F535C3" w:rsidRDefault="006467FC" w:rsidP="000D1FDE">
      <w:pPr>
        <w:pStyle w:val="normretr2"/>
        <w:rPr>
          <w:lang w:val="fr-CH"/>
        </w:rPr>
      </w:pPr>
    </w:p>
    <w:p w14:paraId="2248B1FE" w14:textId="77777777" w:rsidR="006467FC" w:rsidRDefault="006467FC" w:rsidP="000D1FDE">
      <w:pPr>
        <w:pStyle w:val="normretr2"/>
        <w:rPr>
          <w:lang w:val="fr-CH"/>
        </w:rPr>
      </w:pPr>
      <w:r w:rsidRPr="00F535C3">
        <w:rPr>
          <w:noProof/>
          <w:lang w:val="fr-CH" w:eastAsia="fr-CH"/>
        </w:rPr>
        <w:lastRenderedPageBreak/>
        <mc:AlternateContent>
          <mc:Choice Requires="wps">
            <w:drawing>
              <wp:anchor distT="0" distB="0" distL="114300" distR="114300" simplePos="0" relativeHeight="251654656" behindDoc="0" locked="0" layoutInCell="1" allowOverlap="1" wp14:anchorId="3D5B3367" wp14:editId="6ECFC4DE">
                <wp:simplePos x="0" y="0"/>
                <wp:positionH relativeFrom="column">
                  <wp:posOffset>2147653</wp:posOffset>
                </wp:positionH>
                <wp:positionV relativeFrom="paragraph">
                  <wp:posOffset>-3534</wp:posOffset>
                </wp:positionV>
                <wp:extent cx="2044065" cy="2216785"/>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221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3674" w14:textId="77777777" w:rsidR="00874288" w:rsidRDefault="006467FC" w:rsidP="006467FC">
                            <w:pPr>
                              <w:jc w:val="center"/>
                            </w:pPr>
                            <w:r>
                              <w:rPr>
                                <w:noProof/>
                                <w:lang w:val="fr-CH" w:eastAsia="fr-CH"/>
                              </w:rPr>
                              <w:drawing>
                                <wp:inline distT="0" distB="0" distL="0" distR="0" wp14:anchorId="6D0FACAE" wp14:editId="0D60933D">
                                  <wp:extent cx="1359673" cy="1587802"/>
                                  <wp:effectExtent l="0" t="0" r="0" b="0"/>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9650" cy="1587775"/>
                                          </a:xfrm>
                                          <a:prstGeom prst="rect">
                                            <a:avLst/>
                                          </a:prstGeom>
                                          <a:noFill/>
                                          <a:ln>
                                            <a:noFill/>
                                          </a:ln>
                                        </pic:spPr>
                                      </pic:pic>
                                    </a:graphicData>
                                  </a:graphic>
                                </wp:inline>
                              </w:drawing>
                            </w:r>
                          </w:p>
                          <w:p w14:paraId="48ABC945" w14:textId="77777777" w:rsidR="00874288" w:rsidRDefault="006467FC" w:rsidP="006467FC">
                            <w:pPr>
                              <w:pStyle w:val="Caption"/>
                              <w:jc w:val="center"/>
                            </w:pPr>
                            <w:r>
                              <w:rPr>
                                <w:lang w:val="fr-CH"/>
                              </w:rPr>
                              <w:t>F</w:t>
                            </w:r>
                            <w:r w:rsidR="00874288" w:rsidRPr="00725FD0">
                              <w:rPr>
                                <w:lang w:val="fr-CH"/>
                              </w:rPr>
                              <w:t xml:space="preserve">igure </w:t>
                            </w:r>
                            <w:r>
                              <w:rPr>
                                <w:lang w:val="fr-CH"/>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B3367" id="Text Box 14" o:spid="_x0000_s1040" type="#_x0000_t202" style="position:absolute;left:0;text-align:left;margin-left:169.1pt;margin-top:-.3pt;width:160.95pt;height:174.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" filled="f" stroked="f">
                <v:textbox>
                  <w:txbxContent>
                    <w:p w14:paraId="37EE3674" w14:textId="77777777" w:rsidR="00874288" w:rsidRDefault="006467FC" w:rsidP="006467FC">
                      <w:pPr>
                        <w:jc w:val="center"/>
                      </w:pPr>
                      <w:r>
                        <w:rPr>
                          <w:noProof/>
                          <w:lang w:val="fr-CH" w:eastAsia="fr-CH"/>
                        </w:rPr>
                        <w:drawing>
                          <wp:inline distT="0" distB="0" distL="0" distR="0" wp14:anchorId="6D0FACAE" wp14:editId="0D60933D">
                            <wp:extent cx="1359673" cy="1587802"/>
                            <wp:effectExtent l="0" t="0" r="0" b="0"/>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9650" cy="1587775"/>
                                    </a:xfrm>
                                    <a:prstGeom prst="rect">
                                      <a:avLst/>
                                    </a:prstGeom>
                                    <a:noFill/>
                                    <a:ln>
                                      <a:noFill/>
                                    </a:ln>
                                  </pic:spPr>
                                </pic:pic>
                              </a:graphicData>
                            </a:graphic>
                          </wp:inline>
                        </w:drawing>
                      </w:r>
                    </w:p>
                    <w:p w14:paraId="48ABC945" w14:textId="77777777" w:rsidR="00874288" w:rsidRDefault="006467FC" w:rsidP="006467FC">
                      <w:pPr>
                        <w:pStyle w:val="Caption"/>
                        <w:jc w:val="center"/>
                      </w:pPr>
                      <w:r>
                        <w:rPr>
                          <w:lang w:val="fr-CH"/>
                        </w:rPr>
                        <w:t>F</w:t>
                      </w:r>
                      <w:r w:rsidR="00874288" w:rsidRPr="00725FD0">
                        <w:rPr>
                          <w:lang w:val="fr-CH"/>
                        </w:rPr>
                        <w:t xml:space="preserve">igure </w:t>
                      </w:r>
                      <w:r>
                        <w:rPr>
                          <w:lang w:val="fr-CH"/>
                        </w:rPr>
                        <w:t>6</w:t>
                      </w:r>
                    </w:p>
                  </w:txbxContent>
                </v:textbox>
              </v:shape>
            </w:pict>
          </mc:Fallback>
        </mc:AlternateContent>
      </w:r>
    </w:p>
    <w:p w14:paraId="59E12FC5" w14:textId="77777777" w:rsidR="006467FC" w:rsidRDefault="006467FC" w:rsidP="000D1FDE">
      <w:pPr>
        <w:pStyle w:val="normretr2"/>
        <w:rPr>
          <w:lang w:val="fr-CH"/>
        </w:rPr>
      </w:pPr>
    </w:p>
    <w:p w14:paraId="2EF271E2" w14:textId="77777777" w:rsidR="006467FC" w:rsidRDefault="006467FC" w:rsidP="000D1FDE">
      <w:pPr>
        <w:pStyle w:val="normretr2"/>
        <w:rPr>
          <w:lang w:val="fr-CH"/>
        </w:rPr>
      </w:pPr>
    </w:p>
    <w:p w14:paraId="2607B25C" w14:textId="77777777" w:rsidR="006467FC" w:rsidRDefault="006467FC" w:rsidP="000D1FDE">
      <w:pPr>
        <w:pStyle w:val="normretr2"/>
        <w:rPr>
          <w:lang w:val="fr-CH"/>
        </w:rPr>
      </w:pPr>
    </w:p>
    <w:p w14:paraId="1052434C" w14:textId="77777777" w:rsidR="006467FC" w:rsidRDefault="006467FC" w:rsidP="000D1FDE">
      <w:pPr>
        <w:pStyle w:val="normretr2"/>
        <w:rPr>
          <w:lang w:val="fr-CH"/>
        </w:rPr>
      </w:pPr>
    </w:p>
    <w:p w14:paraId="3EEC8636" w14:textId="77777777" w:rsidR="006467FC" w:rsidRDefault="006467FC" w:rsidP="000D1FDE">
      <w:pPr>
        <w:pStyle w:val="normretr2"/>
        <w:rPr>
          <w:lang w:val="fr-CH"/>
        </w:rPr>
      </w:pPr>
    </w:p>
    <w:p w14:paraId="12E5AA06" w14:textId="77777777" w:rsidR="006467FC" w:rsidRDefault="006467FC" w:rsidP="000D1FDE">
      <w:pPr>
        <w:pStyle w:val="normretr2"/>
        <w:rPr>
          <w:lang w:val="fr-CH"/>
        </w:rPr>
      </w:pPr>
    </w:p>
    <w:p w14:paraId="0FB86AF2" w14:textId="77777777" w:rsidR="006467FC" w:rsidRDefault="006467FC" w:rsidP="000D1FDE">
      <w:pPr>
        <w:pStyle w:val="normretr2"/>
        <w:rPr>
          <w:lang w:val="fr-CH"/>
        </w:rPr>
      </w:pPr>
    </w:p>
    <w:p w14:paraId="30EB7352" w14:textId="77777777" w:rsidR="006467FC" w:rsidRDefault="006467FC" w:rsidP="000D1FDE">
      <w:pPr>
        <w:pStyle w:val="normretr2"/>
        <w:rPr>
          <w:lang w:val="fr-CH"/>
        </w:rPr>
      </w:pPr>
    </w:p>
    <w:p w14:paraId="53B3ED79" w14:textId="77777777" w:rsidR="006467FC" w:rsidRDefault="006467FC" w:rsidP="000D1FDE">
      <w:pPr>
        <w:pStyle w:val="normretr2"/>
        <w:rPr>
          <w:lang w:val="fr-CH"/>
        </w:rPr>
      </w:pPr>
    </w:p>
    <w:p w14:paraId="38AA2F3F" w14:textId="77777777" w:rsidR="006F3B3E" w:rsidRPr="00F535C3" w:rsidRDefault="000D1FDE" w:rsidP="000D1FDE">
      <w:pPr>
        <w:pStyle w:val="normretr2"/>
        <w:rPr>
          <w:lang w:val="fr-CH"/>
        </w:rPr>
      </w:pPr>
      <w:r w:rsidRPr="00F535C3">
        <w:rPr>
          <w:lang w:val="fr-CH"/>
        </w:rPr>
        <w:t xml:space="preserve">Le raccordement des </w:t>
      </w:r>
      <w:r w:rsidR="00E6275C" w:rsidRPr="00F535C3">
        <w:rPr>
          <w:lang w:val="fr-CH"/>
        </w:rPr>
        <w:t>barres d’appui</w:t>
      </w:r>
      <w:r w:rsidRPr="00F535C3">
        <w:rPr>
          <w:lang w:val="fr-CH"/>
        </w:rPr>
        <w:t xml:space="preserve"> de l’arceau doivent être soudés ou boulonnés à celui-ci, sans le percer – voir la figure </w:t>
      </w:r>
      <w:r w:rsidR="00CD724C">
        <w:rPr>
          <w:lang w:val="fr-CH"/>
        </w:rPr>
        <w:t>7</w:t>
      </w:r>
      <w:r w:rsidRPr="00F535C3">
        <w:rPr>
          <w:lang w:val="fr-CH"/>
        </w:rPr>
        <w:t>.</w:t>
      </w:r>
    </w:p>
    <w:p w14:paraId="73E35A20" w14:textId="77777777" w:rsidR="00CD724C" w:rsidRDefault="00CD724C" w:rsidP="00434E71">
      <w:pPr>
        <w:rPr>
          <w:lang w:val="fr-CH"/>
        </w:rPr>
      </w:pPr>
    </w:p>
    <w:p w14:paraId="74058072" w14:textId="77777777" w:rsidR="006F3B3E" w:rsidRPr="00F535C3" w:rsidRDefault="008371A5" w:rsidP="00434E71">
      <w:pPr>
        <w:rPr>
          <w:lang w:val="fr-CH"/>
        </w:rPr>
      </w:pPr>
      <w:r w:rsidRPr="00F535C3">
        <w:rPr>
          <w:noProof/>
          <w:lang w:val="fr-CH" w:eastAsia="fr-CH"/>
        </w:rPr>
        <mc:AlternateContent>
          <mc:Choice Requires="wps">
            <w:drawing>
              <wp:anchor distT="0" distB="0" distL="114300" distR="114300" simplePos="0" relativeHeight="251655680" behindDoc="0" locked="0" layoutInCell="1" allowOverlap="1" wp14:anchorId="33C0594F" wp14:editId="752EEB76">
                <wp:simplePos x="0" y="0"/>
                <wp:positionH relativeFrom="column">
                  <wp:posOffset>475615</wp:posOffset>
                </wp:positionH>
                <wp:positionV relativeFrom="paragraph">
                  <wp:posOffset>152400</wp:posOffset>
                </wp:positionV>
                <wp:extent cx="4371975" cy="2139950"/>
                <wp:effectExtent l="0" t="0" r="635" b="31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13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C455" w14:textId="77777777" w:rsidR="00874288" w:rsidRPr="00725FD0" w:rsidRDefault="00874288" w:rsidP="007A0D7D">
                            <w:pPr>
                              <w:jc w:val="center"/>
                              <w:rPr>
                                <w:b/>
                                <w:lang w:val="fr-CH"/>
                              </w:rPr>
                            </w:pPr>
                            <w:r w:rsidRPr="00725FD0">
                              <w:rPr>
                                <w:b/>
                                <w:lang w:val="fr-CH"/>
                              </w:rPr>
                              <w:object w:dxaOrig="5448" w:dyaOrig="2793" w14:anchorId="4CFD40BC">
                                <v:shape id="_x0000_i1027" type="#_x0000_t75" style="width:318.45pt;height:147.85pt" o:ole="">
                                  <v:imagedata r:id="rId18" o:title=""/>
                                </v:shape>
                                <o:OLEObject Type="Embed" ProgID="PI3.Image" ShapeID="_x0000_i1027" DrawAspect="Content" ObjectID="_1806733484" r:id="rId19"/>
                              </w:object>
                            </w:r>
                            <w:r w:rsidRPr="00725FD0">
                              <w:rPr>
                                <w:b/>
                                <w:lang w:val="fr-CH"/>
                              </w:rPr>
                              <w:t xml:space="preserve">Figure </w:t>
                            </w:r>
                            <w:r w:rsidR="00CD724C">
                              <w:rPr>
                                <w:b/>
                                <w:lang w:val="fr-CH"/>
                              </w:rPr>
                              <w:t>7</w:t>
                            </w:r>
                          </w:p>
                          <w:p w14:paraId="123BB84A" w14:textId="77777777" w:rsidR="00874288" w:rsidRDefault="00874288"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0594F" id="Text Box 15" o:spid="_x0000_s1041" type="#_x0000_t202" style="position:absolute;left:0;text-align:left;margin-left:37.45pt;margin-top:12pt;width:344.25pt;height:1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" filled="f" stroked="f">
                <v:textbox>
                  <w:txbxContent>
                    <w:p w14:paraId="3E9FC455" w14:textId="77777777" w:rsidR="00874288" w:rsidRPr="00725FD0" w:rsidRDefault="00874288" w:rsidP="007A0D7D">
                      <w:pPr>
                        <w:jc w:val="center"/>
                        <w:rPr>
                          <w:b/>
                          <w:lang w:val="fr-CH"/>
                        </w:rPr>
                      </w:pPr>
                      <w:r w:rsidRPr="00725FD0">
                        <w:rPr>
                          <w:b/>
                          <w:lang w:val="fr-CH"/>
                        </w:rPr>
                        <w:object w:dxaOrig="5448" w:dyaOrig="2793" w14:anchorId="4CFD40BC">
                          <v:shape id="_x0000_i1027" type="#_x0000_t75" style="width:318.45pt;height:147.85pt" o:ole="">
                            <v:imagedata r:id="rId18" o:title=""/>
                          </v:shape>
                          <o:OLEObject Type="Embed" ProgID="PI3.Image" ShapeID="_x0000_i1027" DrawAspect="Content" ObjectID="_1806733484" r:id="rId20"/>
                        </w:object>
                      </w:r>
                      <w:r w:rsidRPr="00725FD0">
                        <w:rPr>
                          <w:b/>
                          <w:lang w:val="fr-CH"/>
                        </w:rPr>
                        <w:t xml:space="preserve">Figure </w:t>
                      </w:r>
                      <w:r w:rsidR="00CD724C">
                        <w:rPr>
                          <w:b/>
                          <w:lang w:val="fr-CH"/>
                        </w:rPr>
                        <w:t>7</w:t>
                      </w:r>
                    </w:p>
                    <w:p w14:paraId="123BB84A" w14:textId="77777777" w:rsidR="00874288" w:rsidRDefault="00874288" w:rsidP="00434E71"/>
                  </w:txbxContent>
                </v:textbox>
              </v:shape>
            </w:pict>
          </mc:Fallback>
        </mc:AlternateContent>
      </w:r>
      <w:r w:rsidRPr="00F535C3">
        <w:rPr>
          <w:noProof/>
          <w:lang w:val="fr-CH" w:eastAsia="fr-CH"/>
        </w:rPr>
        <mc:AlternateContent>
          <mc:Choice Requires="wps">
            <w:drawing>
              <wp:anchor distT="0" distB="0" distL="114300" distR="114300" simplePos="0" relativeHeight="251656704" behindDoc="0" locked="0" layoutInCell="1" allowOverlap="1" wp14:anchorId="240BFDD0" wp14:editId="7B14D66C">
                <wp:simplePos x="0" y="0"/>
                <wp:positionH relativeFrom="column">
                  <wp:posOffset>1943100</wp:posOffset>
                </wp:positionH>
                <wp:positionV relativeFrom="paragraph">
                  <wp:posOffset>80010</wp:posOffset>
                </wp:positionV>
                <wp:extent cx="1212850" cy="263525"/>
                <wp:effectExtent l="0" t="381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69A74" w14:textId="77777777" w:rsidR="00874288" w:rsidRPr="000D1FDE" w:rsidRDefault="00874288" w:rsidP="00434E71">
                            <w:pPr>
                              <w:rPr>
                                <w:lang w:val="fr-CH"/>
                              </w:rPr>
                            </w:pPr>
                            <w:r>
                              <w:rPr>
                                <w:lang w:val="fr-CH"/>
                              </w:rPr>
                              <w:t>Souder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BFDD0" id="Text Box 16" o:spid="_x0000_s1042" type="#_x0000_t202" style="position:absolute;left:0;text-align:left;margin-left:153pt;margin-top:6.3pt;width:95.5pt;height:2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" filled="f" stroked="f">
                <v:textbox>
                  <w:txbxContent>
                    <w:p w14:paraId="2CC69A74" w14:textId="77777777" w:rsidR="00874288" w:rsidRPr="000D1FDE" w:rsidRDefault="00874288" w:rsidP="00434E71">
                      <w:pPr>
                        <w:rPr>
                          <w:lang w:val="fr-CH"/>
                        </w:rPr>
                      </w:pPr>
                      <w:r>
                        <w:rPr>
                          <w:lang w:val="fr-CH"/>
                        </w:rPr>
                        <w:t>Souder</w:t>
                      </w:r>
                    </w:p>
                  </w:txbxContent>
                </v:textbox>
              </v:shape>
            </w:pict>
          </mc:Fallback>
        </mc:AlternateContent>
      </w:r>
    </w:p>
    <w:p w14:paraId="121D9B50" w14:textId="77777777" w:rsidR="006F3B3E" w:rsidRPr="00F535C3" w:rsidRDefault="008371A5" w:rsidP="00434E71">
      <w:pPr>
        <w:rPr>
          <w:lang w:val="fr-CH"/>
        </w:rPr>
      </w:pPr>
      <w:r w:rsidRPr="00F535C3">
        <w:rPr>
          <w:noProof/>
          <w:lang w:val="fr-CH" w:eastAsia="fr-CH"/>
        </w:rPr>
        <mc:AlternateContent>
          <mc:Choice Requires="wps">
            <w:drawing>
              <wp:anchor distT="0" distB="0" distL="114300" distR="114300" simplePos="0" relativeHeight="251659776" behindDoc="0" locked="0" layoutInCell="1" allowOverlap="1" wp14:anchorId="6972E079" wp14:editId="771A69E1">
                <wp:simplePos x="0" y="0"/>
                <wp:positionH relativeFrom="column">
                  <wp:posOffset>4399915</wp:posOffset>
                </wp:positionH>
                <wp:positionV relativeFrom="paragraph">
                  <wp:posOffset>2540</wp:posOffset>
                </wp:positionV>
                <wp:extent cx="1722120" cy="263525"/>
                <wp:effectExtent l="0" t="2540" r="2540" b="6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1D12B" w14:textId="77777777" w:rsidR="00874288" w:rsidRPr="000D1FDE" w:rsidRDefault="00874288" w:rsidP="00434E71">
                            <w:pPr>
                              <w:rPr>
                                <w:lang w:val="fr-CH"/>
                              </w:rPr>
                            </w:pPr>
                            <w:r>
                              <w:rPr>
                                <w:lang w:val="fr-CH"/>
                              </w:rPr>
                              <w:t>Collier de serrage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2E079" id="Text Box 19" o:spid="_x0000_s1043" type="#_x0000_t202" style="position:absolute;left:0;text-align:left;margin-left:346.45pt;margin-top:.2pt;width:135.6pt;height:2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" filled="f" stroked="f">
                <v:textbox>
                  <w:txbxContent>
                    <w:p w14:paraId="1EC1D12B" w14:textId="77777777" w:rsidR="00874288" w:rsidRPr="000D1FDE" w:rsidRDefault="00874288" w:rsidP="00434E71">
                      <w:pPr>
                        <w:rPr>
                          <w:lang w:val="fr-CH"/>
                        </w:rPr>
                      </w:pPr>
                      <w:r>
                        <w:rPr>
                          <w:lang w:val="fr-CH"/>
                        </w:rPr>
                        <w:t>Collier de serrage</w:t>
                      </w:r>
                    </w:p>
                  </w:txbxContent>
                </v:textbox>
              </v:shape>
            </w:pict>
          </mc:Fallback>
        </mc:AlternateContent>
      </w:r>
    </w:p>
    <w:p w14:paraId="14DC1652" w14:textId="77777777" w:rsidR="006F3B3E" w:rsidRPr="00F535C3" w:rsidRDefault="006F3B3E" w:rsidP="00434E71">
      <w:pPr>
        <w:rPr>
          <w:lang w:val="fr-CH"/>
        </w:rPr>
      </w:pPr>
    </w:p>
    <w:p w14:paraId="5A50FB7D" w14:textId="77777777" w:rsidR="006F3B3E" w:rsidRPr="00F535C3" w:rsidRDefault="008371A5" w:rsidP="00434E71">
      <w:pPr>
        <w:rPr>
          <w:lang w:val="fr-CH"/>
        </w:rPr>
      </w:pPr>
      <w:r w:rsidRPr="00F535C3">
        <w:rPr>
          <w:noProof/>
          <w:lang w:val="fr-CH" w:eastAsia="fr-CH"/>
        </w:rPr>
        <mc:AlternateContent>
          <mc:Choice Requires="wps">
            <w:drawing>
              <wp:anchor distT="0" distB="0" distL="114300" distR="114300" simplePos="0" relativeHeight="251657728" behindDoc="0" locked="0" layoutInCell="1" allowOverlap="1" wp14:anchorId="4B5CDA78" wp14:editId="4435FFA4">
                <wp:simplePos x="0" y="0"/>
                <wp:positionH relativeFrom="column">
                  <wp:posOffset>1922780</wp:posOffset>
                </wp:positionH>
                <wp:positionV relativeFrom="paragraph">
                  <wp:posOffset>-1270</wp:posOffset>
                </wp:positionV>
                <wp:extent cx="1489075" cy="263525"/>
                <wp:effectExtent l="0" t="0" r="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AAE6" w14:textId="77777777" w:rsidR="00874288" w:rsidRPr="000D1FDE" w:rsidRDefault="00874288" w:rsidP="00434E71">
                            <w:pPr>
                              <w:rPr>
                                <w:lang w:val="fr-CH"/>
                              </w:rPr>
                            </w:pPr>
                            <w:r>
                              <w:rPr>
                                <w:lang w:val="fr-CH"/>
                              </w:rPr>
                              <w:t>Barre d’appui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CDA78" id="Text Box 17" o:spid="_x0000_s1044" type="#_x0000_t202" style="position:absolute;left:0;text-align:left;margin-left:151.4pt;margin-top:-.1pt;width:117.25pt;height: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" filled="f" stroked="f">
                <v:textbox>
                  <w:txbxContent>
                    <w:p w14:paraId="7924AAE6" w14:textId="77777777" w:rsidR="00874288" w:rsidRPr="000D1FDE" w:rsidRDefault="00874288" w:rsidP="00434E71">
                      <w:pPr>
                        <w:rPr>
                          <w:lang w:val="fr-CH"/>
                        </w:rPr>
                      </w:pPr>
                      <w:r>
                        <w:rPr>
                          <w:lang w:val="fr-CH"/>
                        </w:rPr>
                        <w:t>Barre d’appui</w:t>
                      </w:r>
                    </w:p>
                  </w:txbxContent>
                </v:textbox>
              </v:shape>
            </w:pict>
          </mc:Fallback>
        </mc:AlternateContent>
      </w:r>
    </w:p>
    <w:p w14:paraId="6FCCD0FC" w14:textId="77777777" w:rsidR="006F3B3E" w:rsidRPr="00F535C3" w:rsidRDefault="008371A5" w:rsidP="00434E71">
      <w:pPr>
        <w:rPr>
          <w:lang w:val="fr-CH"/>
        </w:rPr>
      </w:pPr>
      <w:r w:rsidRPr="00F535C3">
        <w:rPr>
          <w:noProof/>
          <w:lang w:val="fr-CH" w:eastAsia="fr-CH"/>
        </w:rPr>
        <mc:AlternateContent>
          <mc:Choice Requires="wps">
            <w:drawing>
              <wp:anchor distT="0" distB="0" distL="114300" distR="114300" simplePos="0" relativeHeight="251660800" behindDoc="0" locked="0" layoutInCell="1" allowOverlap="1" wp14:anchorId="669D0C72" wp14:editId="31F35166">
                <wp:simplePos x="0" y="0"/>
                <wp:positionH relativeFrom="column">
                  <wp:posOffset>4410075</wp:posOffset>
                </wp:positionH>
                <wp:positionV relativeFrom="paragraph">
                  <wp:posOffset>106680</wp:posOffset>
                </wp:positionV>
                <wp:extent cx="1292860" cy="263525"/>
                <wp:effectExtent l="0" t="1905" r="2540" b="127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20931" w14:textId="77777777" w:rsidR="00874288" w:rsidRPr="00E6275C" w:rsidRDefault="00874288" w:rsidP="00E6275C">
                            <w:r>
                              <w:rPr>
                                <w:lang w:val="fr-CH"/>
                              </w:rPr>
                              <w:t>Barre d’appui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D0C72" id="Text Box 20" o:spid="_x0000_s1045" type="#_x0000_t202" style="position:absolute;left:0;text-align:left;margin-left:347.25pt;margin-top:8.4pt;width:101.8pt;height:2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" filled="f" stroked="f">
                <v:textbox>
                  <w:txbxContent>
                    <w:p w14:paraId="0DC20931" w14:textId="77777777" w:rsidR="00874288" w:rsidRPr="00E6275C" w:rsidRDefault="00874288" w:rsidP="00E6275C">
                      <w:r>
                        <w:rPr>
                          <w:lang w:val="fr-CH"/>
                        </w:rPr>
                        <w:t>Barre d’appui</w:t>
                      </w:r>
                    </w:p>
                  </w:txbxContent>
                </v:textbox>
              </v:shape>
            </w:pict>
          </mc:Fallback>
        </mc:AlternateContent>
      </w:r>
    </w:p>
    <w:p w14:paraId="1F7A46F0" w14:textId="77777777" w:rsidR="006F3B3E" w:rsidRPr="00F535C3" w:rsidRDefault="006F3B3E" w:rsidP="00434E71">
      <w:pPr>
        <w:rPr>
          <w:lang w:val="fr-CH"/>
        </w:rPr>
      </w:pPr>
    </w:p>
    <w:p w14:paraId="3100348A" w14:textId="77777777" w:rsidR="006F3B3E" w:rsidRPr="00F535C3" w:rsidRDefault="008371A5" w:rsidP="00434E71">
      <w:pPr>
        <w:rPr>
          <w:lang w:val="fr-CH"/>
        </w:rPr>
      </w:pPr>
      <w:r w:rsidRPr="00F535C3">
        <w:rPr>
          <w:noProof/>
          <w:lang w:val="fr-CH" w:eastAsia="fr-CH"/>
        </w:rPr>
        <mc:AlternateContent>
          <mc:Choice Requires="wps">
            <w:drawing>
              <wp:anchor distT="0" distB="0" distL="114300" distR="114300" simplePos="0" relativeHeight="251658752" behindDoc="0" locked="0" layoutInCell="1" allowOverlap="1" wp14:anchorId="5E8683AE" wp14:editId="69768AF1">
                <wp:simplePos x="0" y="0"/>
                <wp:positionH relativeFrom="column">
                  <wp:posOffset>1746885</wp:posOffset>
                </wp:positionH>
                <wp:positionV relativeFrom="paragraph">
                  <wp:posOffset>59055</wp:posOffset>
                </wp:positionV>
                <wp:extent cx="1623060" cy="263525"/>
                <wp:effectExtent l="3810" t="1905" r="1905" b="127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22F6D" w14:textId="77777777" w:rsidR="00874288" w:rsidRPr="00725FD0" w:rsidRDefault="00874288" w:rsidP="00434E71">
                            <w:pPr>
                              <w:rPr>
                                <w:lang w:val="fr-CH"/>
                              </w:rPr>
                            </w:pPr>
                            <w:r w:rsidRPr="00725FD0">
                              <w:rPr>
                                <w:lang w:val="fr-CH"/>
                              </w:rPr>
                              <w:t>Arceau de sécurité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83AE" id="Text Box 18" o:spid="_x0000_s1046" type="#_x0000_t202" style="position:absolute;left:0;text-align:left;margin-left:137.55pt;margin-top:4.65pt;width:127.8pt;height:2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" filled="f" stroked="f">
                <v:textbox>
                  <w:txbxContent>
                    <w:p w14:paraId="2F222F6D" w14:textId="77777777" w:rsidR="00874288" w:rsidRPr="00725FD0" w:rsidRDefault="00874288" w:rsidP="00434E71">
                      <w:pPr>
                        <w:rPr>
                          <w:lang w:val="fr-CH"/>
                        </w:rPr>
                      </w:pPr>
                      <w:r w:rsidRPr="00725FD0">
                        <w:rPr>
                          <w:lang w:val="fr-CH"/>
                        </w:rPr>
                        <w:t>Arceau de sécurité</w:t>
                      </w:r>
                    </w:p>
                  </w:txbxContent>
                </v:textbox>
              </v:shape>
            </w:pict>
          </mc:Fallback>
        </mc:AlternateContent>
      </w:r>
    </w:p>
    <w:p w14:paraId="6FEC5351" w14:textId="77777777" w:rsidR="006F3B3E" w:rsidRPr="00F535C3" w:rsidRDefault="006F3B3E" w:rsidP="00434E71">
      <w:pPr>
        <w:rPr>
          <w:lang w:val="fr-CH"/>
        </w:rPr>
      </w:pPr>
    </w:p>
    <w:p w14:paraId="58454BAD" w14:textId="77777777" w:rsidR="006F3B3E" w:rsidRPr="00F535C3" w:rsidRDefault="006F3B3E" w:rsidP="00434E71">
      <w:pPr>
        <w:rPr>
          <w:lang w:val="fr-CH"/>
        </w:rPr>
      </w:pPr>
    </w:p>
    <w:p w14:paraId="7575126C" w14:textId="77777777" w:rsidR="006F3B3E" w:rsidRPr="00F535C3" w:rsidRDefault="006F3B3E" w:rsidP="00434E71">
      <w:pPr>
        <w:rPr>
          <w:lang w:val="fr-CH"/>
        </w:rPr>
      </w:pPr>
    </w:p>
    <w:p w14:paraId="2750ACA0" w14:textId="77777777" w:rsidR="006F3B3E" w:rsidRPr="00F535C3" w:rsidRDefault="006F3B3E" w:rsidP="00434E71">
      <w:pPr>
        <w:rPr>
          <w:lang w:val="fr-CH"/>
        </w:rPr>
      </w:pPr>
    </w:p>
    <w:p w14:paraId="5CFB4579" w14:textId="77777777" w:rsidR="006F3B3E" w:rsidRDefault="006F3B3E" w:rsidP="00434E71">
      <w:pPr>
        <w:rPr>
          <w:lang w:val="fr-CH"/>
        </w:rPr>
      </w:pPr>
    </w:p>
    <w:p w14:paraId="2EA51A82" w14:textId="77777777" w:rsidR="00CD724C" w:rsidRDefault="00CD724C" w:rsidP="00434E71">
      <w:pPr>
        <w:rPr>
          <w:lang w:val="fr-CH"/>
        </w:rPr>
      </w:pPr>
    </w:p>
    <w:p w14:paraId="0EF6C81E" w14:textId="77777777" w:rsidR="00CD724C" w:rsidRPr="00F535C3" w:rsidRDefault="00CD724C" w:rsidP="00434E71">
      <w:pPr>
        <w:rPr>
          <w:lang w:val="fr-CH"/>
        </w:rPr>
      </w:pPr>
    </w:p>
    <w:p w14:paraId="2C67E70A" w14:textId="77777777" w:rsidR="006F3B3E" w:rsidRPr="00F535C3" w:rsidRDefault="000D1FDE" w:rsidP="000D1FDE">
      <w:pPr>
        <w:pStyle w:val="normretr2"/>
        <w:rPr>
          <w:lang w:val="fr-CH"/>
        </w:rPr>
      </w:pPr>
      <w:r w:rsidRPr="00F535C3">
        <w:rPr>
          <w:lang w:val="fr-CH"/>
        </w:rPr>
        <w:t xml:space="preserve">La fixation de l’arceau sur le châssis ne doit pas diminuer la résistance de la protection. En conséquence, le type de fixation décrit ci-dessous est à supprimer – voir la figure </w:t>
      </w:r>
      <w:r w:rsidR="00CD724C">
        <w:rPr>
          <w:lang w:val="fr-CH"/>
        </w:rPr>
        <w:t>8</w:t>
      </w:r>
      <w:r w:rsidRPr="00F535C3">
        <w:rPr>
          <w:lang w:val="fr-CH"/>
        </w:rPr>
        <w:t>.</w:t>
      </w:r>
    </w:p>
    <w:p w14:paraId="291730B1" w14:textId="77777777" w:rsidR="006F3B3E" w:rsidRPr="00F535C3" w:rsidRDefault="00CD724C" w:rsidP="00434E71">
      <w:pPr>
        <w:rPr>
          <w:lang w:val="fr-CH"/>
        </w:rPr>
      </w:pPr>
      <w:r w:rsidRPr="00F535C3">
        <w:rPr>
          <w:noProof/>
          <w:lang w:val="fr-CH" w:eastAsia="fr-CH"/>
        </w:rPr>
        <mc:AlternateContent>
          <mc:Choice Requires="wps">
            <w:drawing>
              <wp:anchor distT="0" distB="0" distL="114300" distR="114300" simplePos="0" relativeHeight="251661824" behindDoc="0" locked="0" layoutInCell="1" allowOverlap="1" wp14:anchorId="03BD2C80" wp14:editId="0B60E207">
                <wp:simplePos x="0" y="0"/>
                <wp:positionH relativeFrom="column">
                  <wp:posOffset>1940560</wp:posOffset>
                </wp:positionH>
                <wp:positionV relativeFrom="paragraph">
                  <wp:posOffset>0</wp:posOffset>
                </wp:positionV>
                <wp:extent cx="1811655" cy="2814320"/>
                <wp:effectExtent l="0" t="0" r="0" b="508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81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A2560" w14:textId="77777777" w:rsidR="00874288" w:rsidRDefault="008371A5" w:rsidP="00434E71">
                            <w:pPr>
                              <w:rPr>
                                <w:lang w:val="fr-CH"/>
                              </w:rPr>
                            </w:pPr>
                            <w:r>
                              <w:rPr>
                                <w:noProof/>
                                <w:lang w:val="fr-CH" w:eastAsia="fr-CH"/>
                              </w:rPr>
                              <w:drawing>
                                <wp:inline distT="0" distB="0" distL="0" distR="0" wp14:anchorId="2AA94144" wp14:editId="3A39A6CB">
                                  <wp:extent cx="1061889" cy="1838325"/>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857" cy="1845194"/>
                                          </a:xfrm>
                                          <a:prstGeom prst="rect">
                                            <a:avLst/>
                                          </a:prstGeom>
                                          <a:noFill/>
                                          <a:ln>
                                            <a:noFill/>
                                          </a:ln>
                                        </pic:spPr>
                                      </pic:pic>
                                    </a:graphicData>
                                  </a:graphic>
                                </wp:inline>
                              </w:drawing>
                            </w:r>
                          </w:p>
                          <w:p w14:paraId="5B78A240" w14:textId="77777777" w:rsidR="00874288" w:rsidRPr="00725FD0" w:rsidRDefault="00874288" w:rsidP="00434E71">
                            <w:pPr>
                              <w:pStyle w:val="Caption"/>
                              <w:rPr>
                                <w:lang w:val="fr-CH"/>
                              </w:rPr>
                            </w:pPr>
                            <w:r w:rsidRPr="00725FD0">
                              <w:rPr>
                                <w:lang w:val="fr-CH"/>
                              </w:rPr>
                              <w:t xml:space="preserve">Figure </w:t>
                            </w:r>
                            <w:r w:rsidR="00CD724C">
                              <w:rPr>
                                <w:lang w:val="fr-CH"/>
                              </w:rPr>
                              <w:t>8</w:t>
                            </w:r>
                          </w:p>
                          <w:p w14:paraId="3DF54AF1" w14:textId="77777777" w:rsidR="00874288" w:rsidRDefault="00874288"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D2C80" id="Text Box 21" o:spid="_x0000_s1047" type="#_x0000_t202" style="position:absolute;left:0;text-align:left;margin-left:152.8pt;margin-top:0;width:142.65pt;height:2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" filled="f" stroked="f">
                <v:textbox>
                  <w:txbxContent>
                    <w:p w14:paraId="14FA2560" w14:textId="77777777" w:rsidR="00874288" w:rsidRDefault="008371A5" w:rsidP="00434E71">
                      <w:pPr>
                        <w:rPr>
                          <w:lang w:val="fr-CH"/>
                        </w:rPr>
                      </w:pPr>
                      <w:r>
                        <w:rPr>
                          <w:noProof/>
                          <w:lang w:val="fr-CH" w:eastAsia="fr-CH"/>
                        </w:rPr>
                        <w:drawing>
                          <wp:inline distT="0" distB="0" distL="0" distR="0" wp14:anchorId="2AA94144" wp14:editId="3A39A6CB">
                            <wp:extent cx="1061889" cy="1838325"/>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857" cy="1845194"/>
                                    </a:xfrm>
                                    <a:prstGeom prst="rect">
                                      <a:avLst/>
                                    </a:prstGeom>
                                    <a:noFill/>
                                    <a:ln>
                                      <a:noFill/>
                                    </a:ln>
                                  </pic:spPr>
                                </pic:pic>
                              </a:graphicData>
                            </a:graphic>
                          </wp:inline>
                        </w:drawing>
                      </w:r>
                    </w:p>
                    <w:p w14:paraId="5B78A240" w14:textId="77777777" w:rsidR="00874288" w:rsidRPr="00725FD0" w:rsidRDefault="00874288" w:rsidP="00434E71">
                      <w:pPr>
                        <w:pStyle w:val="Caption"/>
                        <w:rPr>
                          <w:lang w:val="fr-CH"/>
                        </w:rPr>
                      </w:pPr>
                      <w:r w:rsidRPr="00725FD0">
                        <w:rPr>
                          <w:lang w:val="fr-CH"/>
                        </w:rPr>
                        <w:t xml:space="preserve">Figure </w:t>
                      </w:r>
                      <w:r w:rsidR="00CD724C">
                        <w:rPr>
                          <w:lang w:val="fr-CH"/>
                        </w:rPr>
                        <w:t>8</w:t>
                      </w:r>
                    </w:p>
                    <w:p w14:paraId="3DF54AF1" w14:textId="77777777" w:rsidR="00874288" w:rsidRDefault="00874288" w:rsidP="00434E71"/>
                  </w:txbxContent>
                </v:textbox>
              </v:shape>
            </w:pict>
          </mc:Fallback>
        </mc:AlternateContent>
      </w:r>
    </w:p>
    <w:p w14:paraId="79B3C9C5" w14:textId="77777777" w:rsidR="006F3B3E" w:rsidRPr="00F535C3" w:rsidRDefault="006F3B3E" w:rsidP="00434E71">
      <w:pPr>
        <w:rPr>
          <w:lang w:val="fr-CH"/>
        </w:rPr>
      </w:pPr>
    </w:p>
    <w:p w14:paraId="015071BF" w14:textId="77777777" w:rsidR="006F3B3E" w:rsidRPr="00F535C3" w:rsidRDefault="006F3B3E" w:rsidP="00434E71">
      <w:pPr>
        <w:rPr>
          <w:lang w:val="fr-CH"/>
        </w:rPr>
      </w:pPr>
    </w:p>
    <w:p w14:paraId="06286483" w14:textId="77777777" w:rsidR="006F3B3E" w:rsidRPr="00F535C3" w:rsidRDefault="006F3B3E" w:rsidP="00434E71">
      <w:pPr>
        <w:rPr>
          <w:lang w:val="fr-CH"/>
        </w:rPr>
      </w:pPr>
    </w:p>
    <w:p w14:paraId="56A4AAF0" w14:textId="77777777" w:rsidR="006F3B3E" w:rsidRPr="00F535C3" w:rsidRDefault="006F3B3E" w:rsidP="00434E71">
      <w:pPr>
        <w:rPr>
          <w:lang w:val="fr-CH"/>
        </w:rPr>
      </w:pPr>
    </w:p>
    <w:p w14:paraId="063EAB1D" w14:textId="77777777" w:rsidR="006F3B3E" w:rsidRDefault="006F3B3E" w:rsidP="00434E71">
      <w:pPr>
        <w:rPr>
          <w:lang w:val="fr-CH"/>
        </w:rPr>
      </w:pPr>
    </w:p>
    <w:p w14:paraId="2D373DAB" w14:textId="77777777" w:rsidR="00CD724C" w:rsidRDefault="00CD724C" w:rsidP="00434E71">
      <w:pPr>
        <w:rPr>
          <w:lang w:val="fr-CH"/>
        </w:rPr>
      </w:pPr>
    </w:p>
    <w:p w14:paraId="3B45A38F" w14:textId="77777777" w:rsidR="00CD724C" w:rsidRDefault="00CD724C" w:rsidP="00434E71">
      <w:pPr>
        <w:rPr>
          <w:lang w:val="fr-CH"/>
        </w:rPr>
      </w:pPr>
    </w:p>
    <w:p w14:paraId="79A08800" w14:textId="77777777" w:rsidR="00CD724C" w:rsidRDefault="00CD724C" w:rsidP="00434E71">
      <w:pPr>
        <w:rPr>
          <w:lang w:val="fr-CH"/>
        </w:rPr>
      </w:pPr>
    </w:p>
    <w:p w14:paraId="1E8E6D26" w14:textId="77777777" w:rsidR="00CD724C" w:rsidRDefault="00CD724C" w:rsidP="00434E71">
      <w:pPr>
        <w:rPr>
          <w:lang w:val="fr-CH"/>
        </w:rPr>
      </w:pPr>
    </w:p>
    <w:p w14:paraId="58FE1C1A" w14:textId="77777777" w:rsidR="00CD724C" w:rsidRDefault="00CD724C" w:rsidP="00434E71">
      <w:pPr>
        <w:rPr>
          <w:lang w:val="fr-CH"/>
        </w:rPr>
      </w:pPr>
    </w:p>
    <w:p w14:paraId="2788EE5C" w14:textId="77777777" w:rsidR="00CD724C" w:rsidRDefault="00CD724C" w:rsidP="00434E71">
      <w:pPr>
        <w:rPr>
          <w:lang w:val="fr-CH"/>
        </w:rPr>
      </w:pPr>
    </w:p>
    <w:p w14:paraId="4B2CFBE3" w14:textId="77777777" w:rsidR="006F3B3E" w:rsidRPr="00F535C3" w:rsidRDefault="000D1FDE" w:rsidP="001C401F">
      <w:pPr>
        <w:pStyle w:val="normretr2"/>
        <w:rPr>
          <w:lang w:val="fr-CH"/>
        </w:rPr>
      </w:pPr>
      <w:r w:rsidRPr="00F535C3">
        <w:rPr>
          <w:lang w:val="fr-CH"/>
        </w:rPr>
        <w:t xml:space="preserve">La fixation de l’arceau sur le châssis conseillé – voir la figure </w:t>
      </w:r>
      <w:r w:rsidR="00CD724C">
        <w:rPr>
          <w:lang w:val="fr-CH"/>
        </w:rPr>
        <w:t>9</w:t>
      </w:r>
      <w:r w:rsidR="008B4D23" w:rsidRPr="00F535C3">
        <w:rPr>
          <w:lang w:val="fr-CH"/>
        </w:rPr>
        <w:t>.</w:t>
      </w:r>
    </w:p>
    <w:p w14:paraId="17C823B6" w14:textId="77777777" w:rsidR="00CD724C" w:rsidRDefault="00CD724C" w:rsidP="00434E71">
      <w:pPr>
        <w:rPr>
          <w:lang w:val="fr-CH"/>
        </w:rPr>
      </w:pPr>
    </w:p>
    <w:p w14:paraId="740EB456" w14:textId="77777777" w:rsidR="006F3B3E" w:rsidRPr="00F535C3" w:rsidRDefault="008371A5" w:rsidP="00434E71">
      <w:pPr>
        <w:rPr>
          <w:lang w:val="fr-CH"/>
        </w:rPr>
      </w:pPr>
      <w:r w:rsidRPr="00F535C3">
        <w:rPr>
          <w:noProof/>
          <w:lang w:val="fr-CH" w:eastAsia="fr-CH"/>
        </w:rPr>
        <w:lastRenderedPageBreak/>
        <mc:AlternateContent>
          <mc:Choice Requires="wps">
            <w:drawing>
              <wp:anchor distT="0" distB="0" distL="114300" distR="114300" simplePos="0" relativeHeight="251662848" behindDoc="0" locked="0" layoutInCell="1" allowOverlap="1" wp14:anchorId="1ECBCA83" wp14:editId="0B24BE43">
                <wp:simplePos x="0" y="0"/>
                <wp:positionH relativeFrom="column">
                  <wp:posOffset>75565</wp:posOffset>
                </wp:positionH>
                <wp:positionV relativeFrom="paragraph">
                  <wp:posOffset>88265</wp:posOffset>
                </wp:positionV>
                <wp:extent cx="5254625" cy="2487930"/>
                <wp:effectExtent l="0" t="2540" r="381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248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8A927" w14:textId="77777777" w:rsidR="00874288" w:rsidRDefault="008371A5" w:rsidP="00434E71">
                            <w:r>
                              <w:rPr>
                                <w:noProof/>
                                <w:lang w:val="fr-CH" w:eastAsia="fr-CH"/>
                              </w:rPr>
                              <w:drawing>
                                <wp:inline distT="0" distB="0" distL="0" distR="0" wp14:anchorId="50C09276" wp14:editId="06BF951C">
                                  <wp:extent cx="3991610" cy="221869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1610" cy="2218690"/>
                                          </a:xfrm>
                                          <a:prstGeom prst="rect">
                                            <a:avLst/>
                                          </a:prstGeom>
                                          <a:noFill/>
                                          <a:ln>
                                            <a:noFill/>
                                          </a:ln>
                                        </pic:spPr>
                                      </pic:pic>
                                    </a:graphicData>
                                  </a:graphic>
                                </wp:inline>
                              </w:drawing>
                            </w:r>
                          </w:p>
                          <w:p w14:paraId="1FFE0AA5" w14:textId="77777777" w:rsidR="00874288" w:rsidRDefault="00874288" w:rsidP="007A0D7D">
                            <w:pPr>
                              <w:pStyle w:val="Caption"/>
                              <w:jc w:val="center"/>
                            </w:pPr>
                            <w:r w:rsidRPr="00725FD0">
                              <w:rPr>
                                <w:lang w:val="fr-CH"/>
                              </w:rPr>
                              <w:t xml:space="preserve">Figure </w:t>
                            </w:r>
                            <w:r w:rsidR="00CD724C">
                              <w:rPr>
                                <w:lang w:val="fr-CH"/>
                              </w:rPr>
                              <w:t>9</w:t>
                            </w:r>
                          </w:p>
                          <w:p w14:paraId="6FEB2EBC" w14:textId="77777777" w:rsidR="008B4D23" w:rsidRPr="008B4D23" w:rsidRDefault="008B4D23" w:rsidP="008B4D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CA83" id="Text Box 22" o:spid="_x0000_s1048" type="#_x0000_t202" style="position:absolute;left:0;text-align:left;margin-left:5.95pt;margin-top:6.95pt;width:413.75pt;height:19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" filled="f" stroked="f">
                <v:textbox>
                  <w:txbxContent>
                    <w:p w14:paraId="3078A927" w14:textId="77777777" w:rsidR="00874288" w:rsidRDefault="008371A5" w:rsidP="00434E71">
                      <w:r>
                        <w:rPr>
                          <w:noProof/>
                          <w:lang w:val="fr-CH" w:eastAsia="fr-CH"/>
                        </w:rPr>
                        <w:drawing>
                          <wp:inline distT="0" distB="0" distL="0" distR="0" wp14:anchorId="50C09276" wp14:editId="06BF951C">
                            <wp:extent cx="3991610" cy="221869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1610" cy="2218690"/>
                                    </a:xfrm>
                                    <a:prstGeom prst="rect">
                                      <a:avLst/>
                                    </a:prstGeom>
                                    <a:noFill/>
                                    <a:ln>
                                      <a:noFill/>
                                    </a:ln>
                                  </pic:spPr>
                                </pic:pic>
                              </a:graphicData>
                            </a:graphic>
                          </wp:inline>
                        </w:drawing>
                      </w:r>
                    </w:p>
                    <w:p w14:paraId="1FFE0AA5" w14:textId="77777777" w:rsidR="00874288" w:rsidRDefault="00874288" w:rsidP="007A0D7D">
                      <w:pPr>
                        <w:pStyle w:val="Caption"/>
                        <w:jc w:val="center"/>
                      </w:pPr>
                      <w:r w:rsidRPr="00725FD0">
                        <w:rPr>
                          <w:lang w:val="fr-CH"/>
                        </w:rPr>
                        <w:t xml:space="preserve">Figure </w:t>
                      </w:r>
                      <w:r w:rsidR="00CD724C">
                        <w:rPr>
                          <w:lang w:val="fr-CH"/>
                        </w:rPr>
                        <w:t>9</w:t>
                      </w:r>
                    </w:p>
                    <w:p w14:paraId="6FEB2EBC" w14:textId="77777777" w:rsidR="008B4D23" w:rsidRPr="008B4D23" w:rsidRDefault="008B4D23" w:rsidP="008B4D23"/>
                  </w:txbxContent>
                </v:textbox>
              </v:shape>
            </w:pict>
          </mc:Fallback>
        </mc:AlternateContent>
      </w:r>
      <w:r w:rsidRPr="00F535C3">
        <w:rPr>
          <w:noProof/>
          <w:lang w:val="fr-CH" w:eastAsia="fr-CH"/>
        </w:rPr>
        <mc:AlternateContent>
          <mc:Choice Requires="wps">
            <w:drawing>
              <wp:anchor distT="0" distB="0" distL="114300" distR="114300" simplePos="0" relativeHeight="251663872" behindDoc="0" locked="0" layoutInCell="1" allowOverlap="1" wp14:anchorId="1BA3CC6F" wp14:editId="75E68BB9">
                <wp:simplePos x="0" y="0"/>
                <wp:positionH relativeFrom="column">
                  <wp:posOffset>1170305</wp:posOffset>
                </wp:positionH>
                <wp:positionV relativeFrom="paragraph">
                  <wp:posOffset>33020</wp:posOffset>
                </wp:positionV>
                <wp:extent cx="2311400" cy="324485"/>
                <wp:effectExtent l="0" t="4445" r="4445" b="4445"/>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8D2E" w14:textId="77777777" w:rsidR="00874288" w:rsidRPr="000D1FDE" w:rsidRDefault="00874288" w:rsidP="00434E71">
                            <w:pPr>
                              <w:rPr>
                                <w:lang w:val="fr-CH"/>
                              </w:rPr>
                            </w:pPr>
                            <w:r>
                              <w:rPr>
                                <w:lang w:val="fr-CH"/>
                              </w:rPr>
                              <w:t>Arceau de sécurité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3CC6F" id="Text Box 23" o:spid="_x0000_s1049" type="#_x0000_t202" style="position:absolute;left:0;text-align:left;margin-left:92.15pt;margin-top:2.6pt;width:182pt;height:2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" filled="f" stroked="f">
                <v:textbox>
                  <w:txbxContent>
                    <w:p w14:paraId="66938D2E" w14:textId="77777777" w:rsidR="00874288" w:rsidRPr="000D1FDE" w:rsidRDefault="00874288" w:rsidP="00434E71">
                      <w:pPr>
                        <w:rPr>
                          <w:lang w:val="fr-CH"/>
                        </w:rPr>
                      </w:pPr>
                      <w:r>
                        <w:rPr>
                          <w:lang w:val="fr-CH"/>
                        </w:rPr>
                        <w:t>Arceau de sécurité</w:t>
                      </w:r>
                    </w:p>
                  </w:txbxContent>
                </v:textbox>
              </v:shape>
            </w:pict>
          </mc:Fallback>
        </mc:AlternateContent>
      </w:r>
    </w:p>
    <w:p w14:paraId="7329426C" w14:textId="77777777" w:rsidR="006F3B3E" w:rsidRPr="00F535C3" w:rsidRDefault="008371A5" w:rsidP="00434E71">
      <w:pPr>
        <w:rPr>
          <w:lang w:val="fr-CH"/>
        </w:rPr>
      </w:pPr>
      <w:r w:rsidRPr="00F535C3">
        <w:rPr>
          <w:noProof/>
          <w:lang w:val="fr-CH" w:eastAsia="fr-CH"/>
        </w:rPr>
        <mc:AlternateContent>
          <mc:Choice Requires="wps">
            <w:drawing>
              <wp:anchor distT="0" distB="0" distL="114300" distR="114300" simplePos="0" relativeHeight="251664896" behindDoc="0" locked="0" layoutInCell="1" allowOverlap="1" wp14:anchorId="288B2A66" wp14:editId="7DE65DFF">
                <wp:simplePos x="0" y="0"/>
                <wp:positionH relativeFrom="column">
                  <wp:posOffset>1162050</wp:posOffset>
                </wp:positionH>
                <wp:positionV relativeFrom="paragraph">
                  <wp:posOffset>145415</wp:posOffset>
                </wp:positionV>
                <wp:extent cx="1307465" cy="323850"/>
                <wp:effectExtent l="0" t="254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F9A4C" w14:textId="77777777" w:rsidR="00874288" w:rsidRPr="003F6F0A" w:rsidRDefault="00874288" w:rsidP="00434E71">
                            <w:r w:rsidRPr="00725FD0">
                              <w:rPr>
                                <w:lang w:val="fr-CH"/>
                              </w:rPr>
                              <w:t>Souder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2A66" id="Text Box 24" o:spid="_x0000_s1050" type="#_x0000_t202" style="position:absolute;left:0;text-align:left;margin-left:91.5pt;margin-top:11.45pt;width:102.9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0c5gEAAKkDAAAOAAAAZHJzL2Uyb0RvYy54bWysU8tu2zAQvBfoPxC815JlO0kFy0GaIEWB&#10;9AEk/QCKIi2iEpdd0pbcr++Schy3uRW9ECSXmp2ZHa2vx75je4XegK34fJZzpqyExthtxb8/3b+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" filled="f" stroked="f">
                <v:textbox>
                  <w:txbxContent>
                    <w:p w14:paraId="0FEF9A4C" w14:textId="77777777" w:rsidR="00874288" w:rsidRPr="003F6F0A" w:rsidRDefault="00874288" w:rsidP="00434E71">
                      <w:r w:rsidRPr="00725FD0">
                        <w:rPr>
                          <w:lang w:val="fr-CH"/>
                        </w:rPr>
                        <w:t>Souder</w:t>
                      </w:r>
                    </w:p>
                  </w:txbxContent>
                </v:textbox>
              </v:shape>
            </w:pict>
          </mc:Fallback>
        </mc:AlternateContent>
      </w:r>
    </w:p>
    <w:p w14:paraId="10E61AC1" w14:textId="77777777" w:rsidR="006F3B3E" w:rsidRPr="00F535C3" w:rsidRDefault="006F3B3E" w:rsidP="00434E71">
      <w:pPr>
        <w:rPr>
          <w:lang w:val="fr-CH"/>
        </w:rPr>
      </w:pPr>
    </w:p>
    <w:p w14:paraId="669D18C8" w14:textId="77777777" w:rsidR="006F3B3E" w:rsidRPr="00F535C3" w:rsidRDefault="008371A5" w:rsidP="00434E71">
      <w:pPr>
        <w:rPr>
          <w:lang w:val="fr-CH"/>
        </w:rPr>
      </w:pPr>
      <w:r w:rsidRPr="00F535C3">
        <w:rPr>
          <w:noProof/>
          <w:lang w:val="fr-CH" w:eastAsia="fr-CH"/>
        </w:rPr>
        <mc:AlternateContent>
          <mc:Choice Requires="wps">
            <w:drawing>
              <wp:anchor distT="0" distB="0" distL="114300" distR="114300" simplePos="0" relativeHeight="251665920" behindDoc="0" locked="0" layoutInCell="1" allowOverlap="1" wp14:anchorId="09B102C4" wp14:editId="66C3C7E2">
                <wp:simplePos x="0" y="0"/>
                <wp:positionH relativeFrom="column">
                  <wp:posOffset>1162050</wp:posOffset>
                </wp:positionH>
                <wp:positionV relativeFrom="paragraph">
                  <wp:posOffset>53975</wp:posOffset>
                </wp:positionV>
                <wp:extent cx="1333500" cy="390525"/>
                <wp:effectExtent l="0" t="0" r="0" b="317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3A42" w14:textId="77777777" w:rsidR="00874288" w:rsidRPr="000D1FDE" w:rsidRDefault="00874288" w:rsidP="00434E71">
                            <w:pPr>
                              <w:rPr>
                                <w:lang w:val="fr-CH"/>
                              </w:rPr>
                            </w:pPr>
                            <w:r>
                              <w:rPr>
                                <w:lang w:val="fr-CH"/>
                              </w:rPr>
                              <w:t>Châssis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102C4" id="Text Box 25" o:spid="_x0000_s1051" type="#_x0000_t202" style="position:absolute;left:0;text-align:left;margin-left:91.5pt;margin-top:4.25pt;width:105pt;height:3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" filled="f" stroked="f">
                <v:textbox>
                  <w:txbxContent>
                    <w:p w14:paraId="54C73A42" w14:textId="77777777" w:rsidR="00874288" w:rsidRPr="000D1FDE" w:rsidRDefault="00874288" w:rsidP="00434E71">
                      <w:pPr>
                        <w:rPr>
                          <w:lang w:val="fr-CH"/>
                        </w:rPr>
                      </w:pPr>
                      <w:r>
                        <w:rPr>
                          <w:lang w:val="fr-CH"/>
                        </w:rPr>
                        <w:t>Châssis</w:t>
                      </w:r>
                    </w:p>
                  </w:txbxContent>
                </v:textbox>
              </v:shape>
            </w:pict>
          </mc:Fallback>
        </mc:AlternateContent>
      </w:r>
    </w:p>
    <w:p w14:paraId="33CC931D" w14:textId="77777777" w:rsidR="006F3B3E" w:rsidRPr="00F535C3" w:rsidRDefault="006F3B3E" w:rsidP="00434E71">
      <w:pPr>
        <w:rPr>
          <w:lang w:val="fr-CH"/>
        </w:rPr>
      </w:pPr>
    </w:p>
    <w:p w14:paraId="4A348CF0" w14:textId="77777777" w:rsidR="006F3B3E" w:rsidRPr="00F535C3" w:rsidRDefault="006F3B3E" w:rsidP="00434E71">
      <w:pPr>
        <w:rPr>
          <w:lang w:val="fr-CH"/>
        </w:rPr>
      </w:pPr>
    </w:p>
    <w:p w14:paraId="5D0F9F03" w14:textId="77777777" w:rsidR="006F3B3E" w:rsidRPr="00F535C3" w:rsidRDefault="006F3B3E" w:rsidP="00434E71">
      <w:pPr>
        <w:rPr>
          <w:lang w:val="fr-CH"/>
        </w:rPr>
      </w:pPr>
    </w:p>
    <w:p w14:paraId="3B542F66" w14:textId="77777777" w:rsidR="006F3B3E" w:rsidRPr="00F535C3" w:rsidRDefault="006F3B3E" w:rsidP="00434E71">
      <w:pPr>
        <w:rPr>
          <w:lang w:val="fr-CH"/>
        </w:rPr>
      </w:pPr>
    </w:p>
    <w:p w14:paraId="27AB38D1" w14:textId="77777777" w:rsidR="006F3B3E" w:rsidRPr="00F535C3" w:rsidRDefault="006F3B3E" w:rsidP="00434E71">
      <w:pPr>
        <w:rPr>
          <w:lang w:val="fr-CH"/>
        </w:rPr>
      </w:pPr>
    </w:p>
    <w:p w14:paraId="6EAF7ED1" w14:textId="77777777" w:rsidR="006F3B3E" w:rsidRPr="00F535C3" w:rsidRDefault="006F3B3E" w:rsidP="00434E71">
      <w:pPr>
        <w:rPr>
          <w:lang w:val="fr-CH"/>
        </w:rPr>
      </w:pPr>
    </w:p>
    <w:p w14:paraId="5DA11069" w14:textId="77777777" w:rsidR="006F3B3E" w:rsidRPr="00F535C3" w:rsidRDefault="006F3B3E" w:rsidP="00434E71">
      <w:pPr>
        <w:rPr>
          <w:lang w:val="fr-CH"/>
        </w:rPr>
      </w:pPr>
    </w:p>
    <w:p w14:paraId="06FF68FC" w14:textId="77777777" w:rsidR="006F3B3E" w:rsidRPr="00F535C3" w:rsidRDefault="006F3B3E" w:rsidP="00434E71">
      <w:pPr>
        <w:rPr>
          <w:lang w:val="fr-CH"/>
        </w:rPr>
      </w:pPr>
    </w:p>
    <w:p w14:paraId="0F6B410D" w14:textId="77777777" w:rsidR="006F3B3E" w:rsidRPr="00F535C3" w:rsidRDefault="006F3B3E" w:rsidP="00434E71">
      <w:pPr>
        <w:rPr>
          <w:lang w:val="fr-CH"/>
        </w:rPr>
      </w:pPr>
    </w:p>
    <w:p w14:paraId="20AB375D" w14:textId="77777777" w:rsidR="008B4D23" w:rsidRPr="00F535C3" w:rsidRDefault="008B4D23" w:rsidP="00434E71">
      <w:pPr>
        <w:rPr>
          <w:lang w:val="fr-CH"/>
        </w:rPr>
      </w:pPr>
    </w:p>
    <w:p w14:paraId="6377A1A1" w14:textId="77777777" w:rsidR="00CD724C" w:rsidRDefault="00CD724C" w:rsidP="000D1FDE">
      <w:pPr>
        <w:rPr>
          <w:lang w:val="fr-CH"/>
        </w:rPr>
      </w:pPr>
    </w:p>
    <w:p w14:paraId="7F809C30" w14:textId="77777777" w:rsidR="00A932A5" w:rsidRDefault="000D1FDE" w:rsidP="00A932A5">
      <w:pPr>
        <w:rPr>
          <w:lang w:val="fr-CH"/>
        </w:rPr>
      </w:pPr>
      <w:r w:rsidRPr="00F535C3">
        <w:rPr>
          <w:lang w:val="fr-CH"/>
        </w:rPr>
        <w:t>Si le véhicule de course est constitué d’une carrosserie autoporteuse, l’arceau de sécurité doit être fixé au niveau de la partie inférieure du véhicule de course.</w:t>
      </w:r>
      <w:r w:rsidR="006F3B3E" w:rsidRPr="00F535C3">
        <w:rPr>
          <w:lang w:val="fr-CH"/>
        </w:rPr>
        <w:t xml:space="preserve"> </w:t>
      </w:r>
      <w:r w:rsidR="00A932A5">
        <w:rPr>
          <w:lang w:val="fr-CH"/>
        </w:rPr>
        <w:br/>
      </w:r>
    </w:p>
    <w:p w14:paraId="03F4E390" w14:textId="77777777" w:rsidR="00A932A5" w:rsidRPr="001171A4" w:rsidRDefault="00A932A5" w:rsidP="00A932A5">
      <w:pPr>
        <w:rPr>
          <w:b/>
          <w:lang w:val="fr-CH"/>
        </w:rPr>
      </w:pPr>
      <w:r w:rsidRPr="001171A4">
        <w:rPr>
          <w:b/>
          <w:lang w:val="fr-CH"/>
        </w:rPr>
        <w:t>Techniques de rallongement des tubes :</w:t>
      </w:r>
    </w:p>
    <w:p w14:paraId="64CAC42E" w14:textId="77777777" w:rsidR="00A932A5" w:rsidRPr="001171A4" w:rsidRDefault="00A932A5" w:rsidP="00A932A5">
      <w:pPr>
        <w:rPr>
          <w:lang w:val="fr-CH"/>
        </w:rPr>
      </w:pPr>
      <w:r w:rsidRPr="001171A4">
        <w:rPr>
          <w:lang w:val="fr-CH"/>
        </w:rPr>
        <w:t>-</w:t>
      </w:r>
      <w:r w:rsidRPr="001171A4">
        <w:rPr>
          <w:lang w:val="fr-CH"/>
        </w:rPr>
        <w:tab/>
        <w:t>Régler suffisamment de courant pour garantir une soudure solide, et non du collage !</w:t>
      </w:r>
    </w:p>
    <w:p w14:paraId="51D513BE" w14:textId="77777777" w:rsidR="00A932A5" w:rsidRPr="001171A4" w:rsidRDefault="00A932A5" w:rsidP="00A932A5">
      <w:pPr>
        <w:rPr>
          <w:lang w:val="fr-CH"/>
        </w:rPr>
      </w:pPr>
      <w:r w:rsidRPr="001171A4">
        <w:rPr>
          <w:lang w:val="fr-CH"/>
        </w:rPr>
        <w:t>-</w:t>
      </w:r>
      <w:r w:rsidRPr="001171A4">
        <w:rPr>
          <w:lang w:val="fr-CH"/>
        </w:rPr>
        <w:tab/>
        <w:t>Si la soudure est faite correctement, un manchon n’est pas nécessaire.</w:t>
      </w:r>
    </w:p>
    <w:p w14:paraId="7663439A" w14:textId="77777777" w:rsidR="00A932A5" w:rsidRPr="001171A4" w:rsidRDefault="00A932A5" w:rsidP="00A932A5">
      <w:pPr>
        <w:rPr>
          <w:lang w:val="fr-CH"/>
        </w:rPr>
      </w:pPr>
      <w:r w:rsidRPr="001171A4">
        <w:rPr>
          <w:lang w:val="fr-CH"/>
        </w:rPr>
        <w:t>-</w:t>
      </w:r>
      <w:r w:rsidRPr="001171A4">
        <w:rPr>
          <w:lang w:val="fr-CH"/>
        </w:rPr>
        <w:tab/>
        <w:t>Tube intérieur :</w:t>
      </w:r>
    </w:p>
    <w:p w14:paraId="59255425" w14:textId="77777777" w:rsidR="00A932A5" w:rsidRPr="001171A4" w:rsidRDefault="00A932A5" w:rsidP="00A932A5">
      <w:pPr>
        <w:ind w:left="1418" w:hanging="428"/>
        <w:rPr>
          <w:lang w:val="fr-CH"/>
        </w:rPr>
      </w:pPr>
      <w:r w:rsidRPr="001171A4">
        <w:rPr>
          <w:lang w:val="fr-CH"/>
        </w:rPr>
        <w:sym w:font="Wingdings" w:char="F0E0"/>
      </w:r>
      <w:r w:rsidRPr="001171A4">
        <w:rPr>
          <w:lang w:val="fr-CH"/>
        </w:rPr>
        <w:tab/>
        <w:t>Pour garantir une soudure correcte, il est important de laisser min 5mm d’espace entre les deux tubes à lier.</w:t>
      </w:r>
    </w:p>
    <w:p w14:paraId="0819EA2F" w14:textId="77777777" w:rsidR="00A932A5" w:rsidRPr="001171A4" w:rsidRDefault="00A932A5" w:rsidP="00A932A5">
      <w:pPr>
        <w:ind w:left="709" w:hanging="283"/>
        <w:rPr>
          <w:lang w:val="fr-CH"/>
        </w:rPr>
      </w:pPr>
      <w:r w:rsidRPr="001171A4">
        <w:rPr>
          <w:lang w:val="fr-CH"/>
        </w:rPr>
        <w:t>-</w:t>
      </w:r>
      <w:r w:rsidRPr="001171A4">
        <w:rPr>
          <w:lang w:val="fr-CH"/>
        </w:rPr>
        <w:tab/>
        <w:t>Pour augmenter la solidité de la liaison, on peut percer des trous (</w:t>
      </w:r>
      <w:r w:rsidR="00C31089" w:rsidRPr="001171A4">
        <w:rPr>
          <w:lang w:val="fr-CH"/>
        </w:rPr>
        <w:t>Ø</w:t>
      </w:r>
      <w:r w:rsidRPr="001171A4">
        <w:rPr>
          <w:lang w:val="fr-CH"/>
        </w:rPr>
        <w:t>6-8mm), semi traversant, près des extrémités du tube de prolongement (manchon),  pour ensuit</w:t>
      </w:r>
      <w:r w:rsidR="00C31089" w:rsidRPr="001171A4">
        <w:rPr>
          <w:lang w:val="fr-CH"/>
        </w:rPr>
        <w:t>e</w:t>
      </w:r>
      <w:r w:rsidRPr="001171A4">
        <w:rPr>
          <w:lang w:val="fr-CH"/>
        </w:rPr>
        <w:t xml:space="preserve"> ressouder les perçages.</w:t>
      </w:r>
      <w:r w:rsidRPr="001171A4">
        <w:rPr>
          <w:lang w:val="fr-CH"/>
        </w:rPr>
        <w:br/>
      </w:r>
    </w:p>
    <w:p w14:paraId="6539BF46" w14:textId="77777777" w:rsidR="00A932A5" w:rsidRPr="001171A4" w:rsidRDefault="00A932A5" w:rsidP="00A932A5">
      <w:pPr>
        <w:rPr>
          <w:lang w:val="fr-CH"/>
        </w:rPr>
      </w:pPr>
      <w:r w:rsidRPr="001171A4">
        <w:rPr>
          <w:lang w:val="fr-CH"/>
        </w:rPr>
        <w:t xml:space="preserve">Tube extérieur                                 Tube intérieur       </w:t>
      </w:r>
    </w:p>
    <w:p w14:paraId="736BD517" w14:textId="77777777" w:rsidR="00A932A5" w:rsidRPr="004C69EE" w:rsidRDefault="00A932A5" w:rsidP="00A932A5">
      <w:pPr>
        <w:rPr>
          <w:lang w:val="fr-CH"/>
        </w:rPr>
      </w:pPr>
      <w:r>
        <w:rPr>
          <w:noProof/>
          <w:lang w:val="fr-CH" w:eastAsia="fr-CH"/>
        </w:rPr>
        <w:drawing>
          <wp:anchor distT="0" distB="0" distL="114300" distR="114300" simplePos="0" relativeHeight="251675136" behindDoc="0" locked="0" layoutInCell="1" allowOverlap="1" wp14:anchorId="7FD80928" wp14:editId="1DE43E7E">
            <wp:simplePos x="0" y="0"/>
            <wp:positionH relativeFrom="column">
              <wp:posOffset>270510</wp:posOffset>
            </wp:positionH>
            <wp:positionV relativeFrom="paragraph">
              <wp:posOffset>15875</wp:posOffset>
            </wp:positionV>
            <wp:extent cx="1868170" cy="221805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lum contrast="-20000"/>
                      <a:extLst>
                        <a:ext uri="{28A0092B-C50C-407E-A947-70E740481C1C}">
                          <a14:useLocalDpi xmlns:a14="http://schemas.microsoft.com/office/drawing/2010/main" val="0"/>
                        </a:ext>
                      </a:extLst>
                    </a:blip>
                    <a:srcRect r="452"/>
                    <a:stretch/>
                  </pic:blipFill>
                  <pic:spPr bwMode="auto">
                    <a:xfrm>
                      <a:off x="0" y="0"/>
                      <a:ext cx="186817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76160" behindDoc="0" locked="0" layoutInCell="1" allowOverlap="1" wp14:anchorId="583E1E18" wp14:editId="62157301">
            <wp:simplePos x="0" y="0"/>
            <wp:positionH relativeFrom="column">
              <wp:posOffset>2313940</wp:posOffset>
            </wp:positionH>
            <wp:positionV relativeFrom="paragraph">
              <wp:posOffset>15875</wp:posOffset>
            </wp:positionV>
            <wp:extent cx="1907540" cy="2242185"/>
            <wp:effectExtent l="0" t="0" r="0" b="5715"/>
            <wp:wrapSquare wrapText="bothSides"/>
            <wp:docPr id="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interie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7540" cy="2242185"/>
                    </a:xfrm>
                    <a:prstGeom prst="rect">
                      <a:avLst/>
                    </a:prstGeom>
                  </pic:spPr>
                </pic:pic>
              </a:graphicData>
            </a:graphic>
            <wp14:sizeRelH relativeFrom="page">
              <wp14:pctWidth>0</wp14:pctWidth>
            </wp14:sizeRelH>
            <wp14:sizeRelV relativeFrom="page">
              <wp14:pctHeight>0</wp14:pctHeight>
            </wp14:sizeRelV>
          </wp:anchor>
        </w:drawing>
      </w:r>
    </w:p>
    <w:p w14:paraId="0ADACC71" w14:textId="77777777" w:rsidR="006F3B3E" w:rsidRPr="00F535C3" w:rsidRDefault="00A932A5" w:rsidP="00A932A5">
      <w:pPr>
        <w:rPr>
          <w:lang w:val="fr-CH"/>
        </w:rPr>
      </w:pPr>
      <w:r>
        <w:rPr>
          <w:lang w:val="fr-CH"/>
        </w:rPr>
        <w:br/>
      </w:r>
    </w:p>
    <w:p w14:paraId="06E1D2E9" w14:textId="77777777" w:rsidR="00A932A5" w:rsidRDefault="00A932A5" w:rsidP="000F2AAD">
      <w:pPr>
        <w:pStyle w:val="Titre2"/>
        <w:rPr>
          <w:lang w:val="fr-CH"/>
        </w:rPr>
      </w:pPr>
    </w:p>
    <w:p w14:paraId="2064EF8A" w14:textId="77777777" w:rsidR="00A932A5" w:rsidRDefault="00A932A5" w:rsidP="000F2AAD">
      <w:pPr>
        <w:pStyle w:val="Titre2"/>
        <w:rPr>
          <w:lang w:val="fr-CH"/>
        </w:rPr>
      </w:pPr>
    </w:p>
    <w:p w14:paraId="5B465221" w14:textId="77777777" w:rsidR="00A932A5" w:rsidRDefault="00A932A5" w:rsidP="000F2AAD">
      <w:pPr>
        <w:pStyle w:val="Titre2"/>
        <w:rPr>
          <w:lang w:val="fr-CH"/>
        </w:rPr>
      </w:pPr>
    </w:p>
    <w:p w14:paraId="33C9A364" w14:textId="77777777" w:rsidR="00A932A5" w:rsidRDefault="00A932A5" w:rsidP="000F2AAD">
      <w:pPr>
        <w:pStyle w:val="Titre2"/>
        <w:rPr>
          <w:lang w:val="fr-CH"/>
        </w:rPr>
      </w:pPr>
    </w:p>
    <w:p w14:paraId="598E0047" w14:textId="77777777" w:rsidR="000242F6" w:rsidRDefault="000242F6" w:rsidP="000F2AAD">
      <w:pPr>
        <w:pStyle w:val="Titre2"/>
        <w:rPr>
          <w:lang w:val="fr-CH"/>
        </w:rPr>
      </w:pPr>
    </w:p>
    <w:p w14:paraId="37AD928A" w14:textId="77777777" w:rsidR="006F3B3E" w:rsidRPr="00F535C3" w:rsidRDefault="006F3B3E" w:rsidP="000F2AAD">
      <w:pPr>
        <w:pStyle w:val="Titre2"/>
      </w:pPr>
      <w:r w:rsidRPr="00F535C3">
        <w:lastRenderedPageBreak/>
        <w:t xml:space="preserve">10. </w:t>
      </w:r>
      <w:r w:rsidRPr="00F535C3">
        <w:tab/>
      </w:r>
      <w:r w:rsidR="003D5E6D" w:rsidRPr="00F535C3">
        <w:t>Pression des pneus</w:t>
      </w:r>
    </w:p>
    <w:p w14:paraId="6B31A794" w14:textId="77777777" w:rsidR="008739C0" w:rsidRDefault="003D5E6D" w:rsidP="003D5E6D">
      <w:pPr>
        <w:pStyle w:val="normretr2"/>
        <w:rPr>
          <w:lang w:val="fr-CH"/>
        </w:rPr>
      </w:pPr>
      <w:r w:rsidRPr="00F535C3">
        <w:rPr>
          <w:lang w:val="fr-CH"/>
        </w:rPr>
        <w:t>La pression max. des pneumatiques pour les catégories est limitée</w:t>
      </w:r>
      <w:r w:rsidR="008739C0">
        <w:rPr>
          <w:lang w:val="fr-CH"/>
        </w:rPr>
        <w:t xml:space="preserve"> à :</w:t>
      </w:r>
    </w:p>
    <w:p w14:paraId="6AF6D4FF" w14:textId="77777777" w:rsidR="008739C0" w:rsidRPr="008739C0" w:rsidRDefault="008739C0" w:rsidP="008739C0">
      <w:pPr>
        <w:pStyle w:val="normretr2"/>
        <w:numPr>
          <w:ilvl w:val="0"/>
          <w:numId w:val="5"/>
        </w:numPr>
        <w:rPr>
          <w:lang w:val="en-GB"/>
        </w:rPr>
      </w:pPr>
      <w:r w:rsidRPr="005655F6">
        <w:rPr>
          <w:lang w:val="en-GB"/>
        </w:rPr>
        <w:t xml:space="preserve">C1 </w:t>
      </w:r>
      <w:r w:rsidRPr="008739C0">
        <w:rPr>
          <w:lang w:val="en-GB"/>
        </w:rPr>
        <w:t>to C6: 4.9 Bar</w:t>
      </w:r>
    </w:p>
    <w:p w14:paraId="1A561AC6" w14:textId="77777777" w:rsidR="008739C0" w:rsidRPr="008739C0" w:rsidRDefault="008739C0" w:rsidP="008739C0">
      <w:pPr>
        <w:pStyle w:val="normretr2"/>
        <w:numPr>
          <w:ilvl w:val="0"/>
          <w:numId w:val="5"/>
        </w:numPr>
        <w:rPr>
          <w:lang w:val="en-GB"/>
        </w:rPr>
      </w:pPr>
      <w:r w:rsidRPr="008739C0">
        <w:rPr>
          <w:lang w:val="en-GB"/>
        </w:rPr>
        <w:t>C8: 3.5 Bar</w:t>
      </w:r>
    </w:p>
    <w:p w14:paraId="744DD333" w14:textId="77777777" w:rsidR="008739C0" w:rsidRPr="008739C0" w:rsidRDefault="008739C0" w:rsidP="008739C0">
      <w:pPr>
        <w:pStyle w:val="normretr2"/>
        <w:numPr>
          <w:ilvl w:val="0"/>
          <w:numId w:val="5"/>
        </w:numPr>
        <w:rPr>
          <w:lang w:val="en-GB"/>
        </w:rPr>
      </w:pPr>
      <w:r w:rsidRPr="008739C0">
        <w:rPr>
          <w:lang w:val="en-GB"/>
        </w:rPr>
        <w:t xml:space="preserve">C9: 3.0 Bar </w:t>
      </w:r>
    </w:p>
    <w:p w14:paraId="00DC2ACC" w14:textId="77777777" w:rsidR="008739C0" w:rsidRPr="008739C0" w:rsidRDefault="003D5E6D" w:rsidP="003D5E6D">
      <w:pPr>
        <w:pStyle w:val="normretr2"/>
        <w:rPr>
          <w:lang w:val="fr-CH"/>
        </w:rPr>
      </w:pPr>
      <w:r w:rsidRPr="008739C0">
        <w:rPr>
          <w:lang w:val="fr-CH"/>
        </w:rPr>
        <w:t xml:space="preserve">Aucune tolérance ne sera permise. </w:t>
      </w:r>
    </w:p>
    <w:p w14:paraId="18DB7D72" w14:textId="2228589C" w:rsidR="003D5E6D" w:rsidRPr="008739C0" w:rsidRDefault="003D5E6D" w:rsidP="003D5E6D">
      <w:pPr>
        <w:pStyle w:val="normretr2"/>
        <w:rPr>
          <w:lang w:val="fr-CH"/>
        </w:rPr>
      </w:pPr>
      <w:r w:rsidRPr="008739C0">
        <w:rPr>
          <w:lang w:val="fr-CH"/>
        </w:rPr>
        <w:t>Si la pression mesurée d'un véhicule de course est au-dessus, le pilote sera immédiatement exclu de la manche o</w:t>
      </w:r>
      <w:r w:rsidR="00E6275C" w:rsidRPr="008739C0">
        <w:rPr>
          <w:lang w:val="fr-CH"/>
        </w:rPr>
        <w:t>ù</w:t>
      </w:r>
      <w:r w:rsidRPr="008739C0">
        <w:rPr>
          <w:lang w:val="fr-CH"/>
        </w:rPr>
        <w:t xml:space="preserve"> cette limite de pression a été dépassée.</w:t>
      </w:r>
    </w:p>
    <w:p w14:paraId="746B51FD" w14:textId="77777777" w:rsidR="008739C0" w:rsidRPr="008739C0" w:rsidRDefault="008739C0" w:rsidP="003D5E6D">
      <w:pPr>
        <w:pStyle w:val="normretr2"/>
        <w:rPr>
          <w:lang w:val="fr-CH"/>
        </w:rPr>
      </w:pPr>
    </w:p>
    <w:p w14:paraId="37683291" w14:textId="77777777" w:rsidR="003D5E6D" w:rsidRPr="008739C0" w:rsidRDefault="003D5E6D" w:rsidP="003D5E6D">
      <w:pPr>
        <w:pStyle w:val="normretr2"/>
        <w:rPr>
          <w:lang w:val="fr-CH"/>
        </w:rPr>
      </w:pPr>
      <w:r w:rsidRPr="008739C0">
        <w:rPr>
          <w:lang w:val="fr-CH"/>
        </w:rPr>
        <w:t>Tout pilote ne respectant pas la norme de pression ci-dessus ou celle (inférieur à 4,9 Bar) indiquée sur le pneu, en assumera l’entière responsabilité en cas d’accident.</w:t>
      </w:r>
    </w:p>
    <w:p w14:paraId="3368A856" w14:textId="77777777" w:rsidR="003D5E6D" w:rsidRPr="008739C0" w:rsidRDefault="003D5E6D" w:rsidP="003D5E6D">
      <w:pPr>
        <w:pStyle w:val="normretr2"/>
        <w:rPr>
          <w:lang w:val="fr-CH"/>
        </w:rPr>
      </w:pPr>
      <w:r w:rsidRPr="008739C0">
        <w:rPr>
          <w:lang w:val="fr-CH"/>
        </w:rPr>
        <w:t>(Voir paragraphe J responsabilité)</w:t>
      </w:r>
    </w:p>
    <w:p w14:paraId="510EC5E8" w14:textId="77777777" w:rsidR="00B54C6F" w:rsidRPr="00CD724C" w:rsidRDefault="003D5E6D" w:rsidP="00D371DF">
      <w:pPr>
        <w:pStyle w:val="normretr2"/>
        <w:rPr>
          <w:lang w:val="fr-CH"/>
        </w:rPr>
      </w:pPr>
      <w:r w:rsidRPr="008739C0">
        <w:rPr>
          <w:lang w:val="fr-CH"/>
        </w:rPr>
        <w:t xml:space="preserve">Contrôle de la pression </w:t>
      </w:r>
      <w:r w:rsidRPr="00F535C3">
        <w:rPr>
          <w:lang w:val="fr-CH"/>
        </w:rPr>
        <w:t xml:space="preserve">des pneus : Pour les catégories C1 à C6 et C8/C9, la valve de gonflage doit être accessible en toutes circonstances aussi bien à l’avant qu’à </w:t>
      </w:r>
      <w:r w:rsidRPr="00CD724C">
        <w:rPr>
          <w:lang w:val="fr-CH"/>
        </w:rPr>
        <w:t>l’arrière.</w:t>
      </w:r>
      <w:r w:rsidR="006F3B3E" w:rsidRPr="00CD724C">
        <w:rPr>
          <w:lang w:val="fr-CH"/>
        </w:rPr>
        <w:t xml:space="preserve"> </w:t>
      </w:r>
      <w:r w:rsidR="00CA7C78" w:rsidRPr="00CD724C">
        <w:rPr>
          <w:lang w:val="fr-CH"/>
        </w:rPr>
        <w:t>Si tel n’est pas le cas c’est la tâche du pilote de rendre la valve en question accessible.</w:t>
      </w:r>
    </w:p>
    <w:p w14:paraId="3ECB26E1" w14:textId="77777777" w:rsidR="00201470" w:rsidRPr="00F535C3" w:rsidRDefault="00B54C6F" w:rsidP="000F2AAD">
      <w:pPr>
        <w:pStyle w:val="Titre2"/>
      </w:pPr>
      <w:r w:rsidRPr="00F535C3">
        <w:t>1</w:t>
      </w:r>
      <w:r w:rsidR="00181A75" w:rsidRPr="00F535C3">
        <w:t>1</w:t>
      </w:r>
      <w:r w:rsidRPr="00F535C3">
        <w:t>.</w:t>
      </w:r>
      <w:r w:rsidR="003C1B39" w:rsidRPr="00F535C3">
        <w:tab/>
      </w:r>
      <w:r w:rsidR="003D5E6D" w:rsidRPr="00F535C3">
        <w:t>Piste</w:t>
      </w:r>
    </w:p>
    <w:p w14:paraId="129F582A" w14:textId="77777777" w:rsidR="003C1B39" w:rsidRPr="00F535C3" w:rsidRDefault="003D5E6D" w:rsidP="003D5E6D">
      <w:pPr>
        <w:pStyle w:val="normretr2"/>
        <w:rPr>
          <w:lang w:val="fr-CH"/>
        </w:rPr>
      </w:pPr>
      <w:r w:rsidRPr="00F535C3">
        <w:rPr>
          <w:lang w:val="fr-CH"/>
        </w:rPr>
        <w:t>Toutes marques ou signes d’aide aux trajectoires et/ou aux freinages sont interdits sur la piste. (Les routes, protections, etc.)</w:t>
      </w:r>
      <w:r w:rsidR="003C1B39" w:rsidRPr="00F535C3">
        <w:rPr>
          <w:lang w:val="fr-CH"/>
        </w:rPr>
        <w:t xml:space="preserve"> </w:t>
      </w:r>
    </w:p>
    <w:p w14:paraId="0605EF3F" w14:textId="77777777" w:rsidR="003C1B39" w:rsidRPr="00F535C3" w:rsidRDefault="003C1B39" w:rsidP="000F2AAD">
      <w:pPr>
        <w:pStyle w:val="Titre2"/>
      </w:pPr>
      <w:r w:rsidRPr="00F535C3">
        <w:t>12. San</w:t>
      </w:r>
      <w:r w:rsidR="003D5E6D" w:rsidRPr="00F535C3">
        <w:t>c</w:t>
      </w:r>
      <w:r w:rsidRPr="00F535C3">
        <w:t>tion</w:t>
      </w:r>
      <w:r w:rsidR="003D5E6D" w:rsidRPr="00F535C3">
        <w:t>s</w:t>
      </w:r>
    </w:p>
    <w:p w14:paraId="30244149" w14:textId="6C6D21BE" w:rsidR="0041720F" w:rsidRDefault="003D5E6D" w:rsidP="00033BCF">
      <w:pPr>
        <w:pStyle w:val="normretr2"/>
        <w:rPr>
          <w:lang w:val="fr-CH"/>
        </w:rPr>
      </w:pPr>
      <w:r w:rsidRPr="00F535C3">
        <w:rPr>
          <w:lang w:val="fr-CH"/>
        </w:rPr>
        <w:t>Le non-respect du présent règlement, entraînera l’exclusion de la compétition ceci sans aucune dérogation dans le cas d’une course</w:t>
      </w:r>
      <w:r w:rsidR="003C1B39" w:rsidRPr="00F535C3">
        <w:rPr>
          <w:lang w:val="fr-CH"/>
        </w:rPr>
        <w:t xml:space="preserve"> FISD.</w:t>
      </w:r>
    </w:p>
    <w:p w14:paraId="79E94E68" w14:textId="77777777" w:rsidR="003D5E6D" w:rsidRPr="00F535C3" w:rsidRDefault="00B708DC" w:rsidP="000F2AAD">
      <w:pPr>
        <w:pStyle w:val="Titre2"/>
      </w:pPr>
      <w:r w:rsidRPr="00F535C3">
        <w:t>13. Historique des modifications</w:t>
      </w:r>
    </w:p>
    <w:p w14:paraId="0671DF8D" w14:textId="77777777" w:rsidR="003D5E6D" w:rsidRPr="00F535C3" w:rsidRDefault="003D5E6D" w:rsidP="00892E44">
      <w:pPr>
        <w:pStyle w:val="normretr2"/>
        <w:ind w:left="349"/>
        <w:rPr>
          <w:lang w:val="fr-CH"/>
        </w:rPr>
      </w:pPr>
      <w:r w:rsidRPr="00F535C3">
        <w:rPr>
          <w:lang w:val="fr-CH"/>
        </w:rPr>
        <w:t xml:space="preserve">Modification / Proposition règlement </w:t>
      </w:r>
      <w:proofErr w:type="spellStart"/>
      <w:r w:rsidRPr="00F535C3">
        <w:rPr>
          <w:lang w:val="fr-CH"/>
        </w:rPr>
        <w:t>Carrioli</w:t>
      </w:r>
      <w:proofErr w:type="spellEnd"/>
      <w:r w:rsidRPr="00F535C3">
        <w:rPr>
          <w:lang w:val="fr-CH"/>
        </w:rPr>
        <w:t xml:space="preserve"> / 2004 </w:t>
      </w:r>
      <w:r w:rsidR="00F30DE8" w:rsidRPr="00F535C3">
        <w:rPr>
          <w:lang w:val="fr-CH"/>
        </w:rPr>
        <w:t xml:space="preserve">par </w:t>
      </w:r>
      <w:r w:rsidRPr="00F535C3">
        <w:rPr>
          <w:lang w:val="fr-CH"/>
        </w:rPr>
        <w:t>M</w:t>
      </w:r>
      <w:r w:rsidR="00F30DE8" w:rsidRPr="00F535C3">
        <w:rPr>
          <w:lang w:val="fr-CH"/>
        </w:rPr>
        <w:t>M</w:t>
      </w:r>
      <w:r w:rsidRPr="00F535C3">
        <w:rPr>
          <w:lang w:val="fr-CH"/>
        </w:rPr>
        <w:t xml:space="preserve"> Philippe ROTH </w:t>
      </w:r>
      <w:r w:rsidR="00F30DE8" w:rsidRPr="00F535C3">
        <w:rPr>
          <w:lang w:val="fr-CH"/>
        </w:rPr>
        <w:t xml:space="preserve">et </w:t>
      </w:r>
      <w:r w:rsidRPr="00F535C3">
        <w:rPr>
          <w:lang w:val="fr-CH"/>
        </w:rPr>
        <w:t>Jean PILAT Accepté par l’assemblée générale de la CECCAS le 01</w:t>
      </w:r>
      <w:r w:rsidR="00F30DE8" w:rsidRPr="00F535C3">
        <w:rPr>
          <w:lang w:val="fr-CH"/>
        </w:rPr>
        <w:t>.</w:t>
      </w:r>
      <w:r w:rsidRPr="00F535C3">
        <w:rPr>
          <w:lang w:val="fr-CH"/>
        </w:rPr>
        <w:t>02</w:t>
      </w:r>
      <w:r w:rsidR="00F30DE8" w:rsidRPr="00F535C3">
        <w:rPr>
          <w:lang w:val="fr-CH"/>
        </w:rPr>
        <w:t>.</w:t>
      </w:r>
      <w:r w:rsidRPr="00F535C3">
        <w:rPr>
          <w:lang w:val="fr-CH"/>
        </w:rPr>
        <w:t xml:space="preserve">2003 à ANSEREMME </w:t>
      </w:r>
      <w:r w:rsidR="00B708DC" w:rsidRPr="00F535C3">
        <w:rPr>
          <w:lang w:val="fr-CH"/>
        </w:rPr>
        <w:t>Belgique</w:t>
      </w:r>
    </w:p>
    <w:p w14:paraId="5999C9C3" w14:textId="77777777" w:rsidR="00B708DC" w:rsidRPr="00F535C3" w:rsidRDefault="00B708DC" w:rsidP="00892E44">
      <w:pPr>
        <w:pStyle w:val="normretr2"/>
        <w:ind w:left="349"/>
        <w:rPr>
          <w:lang w:val="fr-CH"/>
        </w:rPr>
      </w:pPr>
      <w:r w:rsidRPr="00F535C3">
        <w:rPr>
          <w:lang w:val="fr-CH"/>
        </w:rPr>
        <w:t>Modifications C8 2006</w:t>
      </w:r>
    </w:p>
    <w:p w14:paraId="7BDE17C0" w14:textId="77777777" w:rsidR="00F4637D" w:rsidRPr="00F535C3" w:rsidRDefault="00B708DC" w:rsidP="00892E44">
      <w:pPr>
        <w:pStyle w:val="normretr2"/>
        <w:ind w:left="349"/>
        <w:rPr>
          <w:lang w:val="fr-CH"/>
        </w:rPr>
      </w:pPr>
      <w:r w:rsidRPr="00F535C3">
        <w:rPr>
          <w:lang w:val="fr-CH"/>
        </w:rPr>
        <w:t xml:space="preserve">Modifications pour C9 et remplacement CECCAS par FISD  le </w:t>
      </w:r>
      <w:r w:rsidR="001D0C12" w:rsidRPr="00F535C3">
        <w:rPr>
          <w:lang w:val="fr-CH"/>
        </w:rPr>
        <w:t xml:space="preserve">12 </w:t>
      </w:r>
      <w:r w:rsidRPr="00F535C3">
        <w:rPr>
          <w:lang w:val="fr-CH"/>
        </w:rPr>
        <w:t>n</w:t>
      </w:r>
      <w:r w:rsidR="001D0C12" w:rsidRPr="00F535C3">
        <w:rPr>
          <w:lang w:val="fr-CH"/>
        </w:rPr>
        <w:t>ovemb</w:t>
      </w:r>
      <w:r w:rsidRPr="00F535C3">
        <w:rPr>
          <w:lang w:val="fr-CH"/>
        </w:rPr>
        <w:t>re</w:t>
      </w:r>
      <w:r w:rsidR="001D0C12" w:rsidRPr="00F535C3">
        <w:rPr>
          <w:lang w:val="fr-CH"/>
        </w:rPr>
        <w:t xml:space="preserve"> 2010</w:t>
      </w:r>
    </w:p>
    <w:p w14:paraId="12421FC2" w14:textId="77777777" w:rsidR="00900FFF" w:rsidRPr="00F535C3" w:rsidRDefault="00900FFF" w:rsidP="00892E44">
      <w:pPr>
        <w:pStyle w:val="normretr2"/>
        <w:ind w:left="349"/>
        <w:rPr>
          <w:lang w:val="fr-CH"/>
        </w:rPr>
      </w:pPr>
    </w:p>
    <w:p w14:paraId="0DC90476" w14:textId="77777777" w:rsidR="00892E44" w:rsidRPr="00F535C3" w:rsidRDefault="00824842" w:rsidP="00892E44">
      <w:pPr>
        <w:pStyle w:val="normretr2"/>
        <w:ind w:left="349"/>
        <w:rPr>
          <w:lang w:val="fr-CH"/>
        </w:rPr>
      </w:pPr>
      <w:r w:rsidRPr="00F535C3">
        <w:rPr>
          <w:lang w:val="fr-CH"/>
        </w:rPr>
        <w:t>Modifications apportées</w:t>
      </w:r>
      <w:r w:rsidR="00F8194D" w:rsidRPr="00F535C3">
        <w:rPr>
          <w:lang w:val="fr-CH"/>
        </w:rPr>
        <w:t xml:space="preserve"> et approuvées </w:t>
      </w:r>
      <w:r w:rsidRPr="00F535C3">
        <w:rPr>
          <w:lang w:val="fr-CH"/>
        </w:rPr>
        <w:t xml:space="preserve">lors de l’AG à </w:t>
      </w:r>
      <w:proofErr w:type="spellStart"/>
      <w:r w:rsidRPr="00F535C3">
        <w:rPr>
          <w:lang w:val="fr-CH"/>
        </w:rPr>
        <w:t>Predappio</w:t>
      </w:r>
      <w:proofErr w:type="spellEnd"/>
      <w:r w:rsidRPr="00F535C3">
        <w:rPr>
          <w:lang w:val="fr-CH"/>
        </w:rPr>
        <w:t xml:space="preserve"> le 5.11.2011 :</w:t>
      </w:r>
    </w:p>
    <w:p w14:paraId="73BCD212" w14:textId="77777777" w:rsidR="00892E44" w:rsidRPr="00F535C3" w:rsidRDefault="00824842" w:rsidP="00914280">
      <w:pPr>
        <w:pStyle w:val="normretr2"/>
        <w:numPr>
          <w:ilvl w:val="0"/>
          <w:numId w:val="4"/>
        </w:numPr>
        <w:tabs>
          <w:tab w:val="left" w:pos="1985"/>
        </w:tabs>
        <w:ind w:left="709" w:hanging="283"/>
        <w:rPr>
          <w:lang w:val="fr-CH"/>
        </w:rPr>
      </w:pPr>
      <w:r w:rsidRPr="00F535C3">
        <w:rPr>
          <w:lang w:val="fr-CH"/>
        </w:rPr>
        <w:t>Point II §A. </w:t>
      </w:r>
      <w:r w:rsidR="00914280">
        <w:rPr>
          <w:lang w:val="fr-CH"/>
        </w:rPr>
        <w:tab/>
      </w:r>
      <w:r w:rsidRPr="00F535C3">
        <w:rPr>
          <w:lang w:val="fr-CH"/>
        </w:rPr>
        <w:t>: Complément à la documentation</w:t>
      </w:r>
    </w:p>
    <w:p w14:paraId="2DD3E703" w14:textId="77777777" w:rsidR="00892E44" w:rsidRPr="00F535C3" w:rsidRDefault="0032170D" w:rsidP="00914280">
      <w:pPr>
        <w:pStyle w:val="normretr2"/>
        <w:numPr>
          <w:ilvl w:val="0"/>
          <w:numId w:val="4"/>
        </w:numPr>
        <w:tabs>
          <w:tab w:val="left" w:pos="1985"/>
        </w:tabs>
        <w:ind w:left="709" w:hanging="283"/>
        <w:rPr>
          <w:lang w:val="fr-CH"/>
        </w:rPr>
      </w:pPr>
      <w:r w:rsidRPr="00F535C3">
        <w:rPr>
          <w:lang w:val="fr-CH"/>
        </w:rPr>
        <w:t>Point II §C. </w:t>
      </w:r>
      <w:r w:rsidR="00914280">
        <w:rPr>
          <w:lang w:val="fr-CH"/>
        </w:rPr>
        <w:tab/>
      </w:r>
      <w:r w:rsidRPr="00F535C3">
        <w:rPr>
          <w:lang w:val="fr-CH"/>
        </w:rPr>
        <w:t>: Nouvelle définition pour la fixation des lests</w:t>
      </w:r>
    </w:p>
    <w:p w14:paraId="35523C47" w14:textId="77777777" w:rsidR="0011651E" w:rsidRPr="00F535C3" w:rsidRDefault="0032170D" w:rsidP="00914280">
      <w:pPr>
        <w:pStyle w:val="normretr2"/>
        <w:numPr>
          <w:ilvl w:val="0"/>
          <w:numId w:val="4"/>
        </w:numPr>
        <w:tabs>
          <w:tab w:val="left" w:pos="1985"/>
        </w:tabs>
        <w:ind w:left="709" w:hanging="283"/>
        <w:rPr>
          <w:lang w:val="fr-CH"/>
        </w:rPr>
      </w:pPr>
      <w:r w:rsidRPr="00F535C3">
        <w:rPr>
          <w:lang w:val="fr-CH"/>
        </w:rPr>
        <w:t>Point III A.1 </w:t>
      </w:r>
      <w:r w:rsidR="00914280">
        <w:rPr>
          <w:lang w:val="fr-CH"/>
        </w:rPr>
        <w:tab/>
      </w:r>
      <w:r w:rsidRPr="00F535C3">
        <w:rPr>
          <w:lang w:val="fr-CH"/>
        </w:rPr>
        <w:t>: Nouvelle définition pour la réalisation du châssis</w:t>
      </w:r>
    </w:p>
    <w:p w14:paraId="2EDF2FA2" w14:textId="77777777" w:rsidR="00F8194D" w:rsidRPr="00F535C3" w:rsidRDefault="0011651E" w:rsidP="00914280">
      <w:pPr>
        <w:pStyle w:val="normretr2"/>
        <w:numPr>
          <w:ilvl w:val="0"/>
          <w:numId w:val="4"/>
        </w:numPr>
        <w:tabs>
          <w:tab w:val="left" w:pos="1985"/>
        </w:tabs>
        <w:ind w:left="709" w:hanging="283"/>
        <w:rPr>
          <w:lang w:val="fr-CH"/>
        </w:rPr>
      </w:pPr>
      <w:r w:rsidRPr="00F535C3">
        <w:rPr>
          <w:lang w:val="fr-CH"/>
        </w:rPr>
        <w:t>Point III A. 9 </w:t>
      </w:r>
      <w:r w:rsidR="00914280">
        <w:rPr>
          <w:lang w:val="fr-CH"/>
        </w:rPr>
        <w:tab/>
      </w:r>
      <w:r w:rsidRPr="00F535C3">
        <w:rPr>
          <w:lang w:val="fr-CH"/>
        </w:rPr>
        <w:t>: Mise à jour de la définition de l’arceau et de la rehausse</w:t>
      </w:r>
    </w:p>
    <w:p w14:paraId="43332A66" w14:textId="77777777" w:rsidR="00F8194D" w:rsidRPr="00F535C3" w:rsidRDefault="00F8194D" w:rsidP="00F8194D">
      <w:pPr>
        <w:pStyle w:val="normretr2"/>
        <w:rPr>
          <w:lang w:val="fr-CH"/>
        </w:rPr>
      </w:pPr>
    </w:p>
    <w:p w14:paraId="1CEE6F03" w14:textId="77777777" w:rsidR="00F8194D" w:rsidRPr="00F535C3" w:rsidRDefault="00F8194D" w:rsidP="00F8194D">
      <w:pPr>
        <w:pStyle w:val="normretr2"/>
        <w:ind w:left="349"/>
        <w:rPr>
          <w:lang w:val="fr-CH"/>
        </w:rPr>
      </w:pPr>
      <w:r w:rsidRPr="00F535C3">
        <w:rPr>
          <w:lang w:val="fr-CH"/>
        </w:rPr>
        <w:t xml:space="preserve">Modifications approuvées lors de l’AG à </w:t>
      </w:r>
      <w:proofErr w:type="spellStart"/>
      <w:r w:rsidRPr="00F535C3">
        <w:rPr>
          <w:lang w:val="fr-CH"/>
        </w:rPr>
        <w:t>Wittinsburg</w:t>
      </w:r>
      <w:proofErr w:type="spellEnd"/>
      <w:r w:rsidRPr="00F535C3">
        <w:rPr>
          <w:lang w:val="fr-CH"/>
        </w:rPr>
        <w:t xml:space="preserve"> le 11.11.2012 :</w:t>
      </w:r>
    </w:p>
    <w:p w14:paraId="02258569" w14:textId="77777777" w:rsidR="00F8194D" w:rsidRPr="00F535C3" w:rsidRDefault="00F8194D" w:rsidP="00914280">
      <w:pPr>
        <w:pStyle w:val="normretr2"/>
        <w:numPr>
          <w:ilvl w:val="0"/>
          <w:numId w:val="4"/>
        </w:numPr>
        <w:tabs>
          <w:tab w:val="left" w:pos="1985"/>
        </w:tabs>
        <w:ind w:left="709" w:hanging="283"/>
        <w:rPr>
          <w:lang w:val="fr-CH"/>
        </w:rPr>
      </w:pPr>
      <w:r w:rsidRPr="00F535C3">
        <w:rPr>
          <w:lang w:val="fr-CH"/>
        </w:rPr>
        <w:t xml:space="preserve">Point II </w:t>
      </w:r>
      <w:r w:rsidR="00914280">
        <w:rPr>
          <w:lang w:val="fr-CH"/>
        </w:rPr>
        <w:tab/>
      </w:r>
      <w:r w:rsidRPr="00F535C3">
        <w:rPr>
          <w:lang w:val="fr-CH"/>
        </w:rPr>
        <w:t xml:space="preserve">: </w:t>
      </w:r>
      <w:r w:rsidR="00F81EB2" w:rsidRPr="00F535C3">
        <w:rPr>
          <w:lang w:val="fr-CH"/>
        </w:rPr>
        <w:t>Aucun</w:t>
      </w:r>
      <w:r w:rsidRPr="00F535C3">
        <w:rPr>
          <w:lang w:val="fr-CH"/>
        </w:rPr>
        <w:t xml:space="preserve"> </w:t>
      </w:r>
      <w:r w:rsidR="00900FFF" w:rsidRPr="00F535C3">
        <w:rPr>
          <w:lang w:val="fr-CH"/>
        </w:rPr>
        <w:t>changement jusqu’en 2015 (sous réserve d’aspects de sécurité)</w:t>
      </w:r>
    </w:p>
    <w:p w14:paraId="747BACE9" w14:textId="77777777" w:rsidR="00824842" w:rsidRDefault="00F8194D" w:rsidP="00914280">
      <w:pPr>
        <w:pStyle w:val="normretr2"/>
        <w:numPr>
          <w:ilvl w:val="0"/>
          <w:numId w:val="4"/>
        </w:numPr>
        <w:tabs>
          <w:tab w:val="left" w:pos="1985"/>
        </w:tabs>
        <w:ind w:left="709" w:hanging="283"/>
        <w:rPr>
          <w:lang w:val="fr-CH"/>
        </w:rPr>
      </w:pPr>
      <w:r w:rsidRPr="00F535C3">
        <w:rPr>
          <w:lang w:val="fr-CH"/>
        </w:rPr>
        <w:t>Point III A. 9 </w:t>
      </w:r>
      <w:r w:rsidR="00914280">
        <w:rPr>
          <w:lang w:val="fr-CH"/>
        </w:rPr>
        <w:tab/>
      </w:r>
      <w:r w:rsidRPr="00F535C3">
        <w:rPr>
          <w:lang w:val="fr-CH"/>
        </w:rPr>
        <w:t xml:space="preserve">: </w:t>
      </w:r>
      <w:r w:rsidR="00900FFF" w:rsidRPr="00F535C3">
        <w:rPr>
          <w:lang w:val="fr-CH"/>
        </w:rPr>
        <w:t>Figure 6b : Ajout de l’alternative 6</w:t>
      </w:r>
      <w:r w:rsidR="0032170D" w:rsidRPr="00F535C3">
        <w:rPr>
          <w:lang w:val="fr-CH"/>
        </w:rPr>
        <w:t xml:space="preserve"> </w:t>
      </w:r>
    </w:p>
    <w:p w14:paraId="47A56773" w14:textId="77777777" w:rsidR="00F535C3" w:rsidRDefault="00F535C3" w:rsidP="00F535C3">
      <w:pPr>
        <w:pStyle w:val="normretr2"/>
        <w:rPr>
          <w:lang w:val="fr-CH"/>
        </w:rPr>
      </w:pPr>
    </w:p>
    <w:p w14:paraId="2F7E7A79" w14:textId="77777777" w:rsidR="00F535C3" w:rsidRPr="00CD724C" w:rsidRDefault="00F535C3" w:rsidP="00F535C3">
      <w:pPr>
        <w:pStyle w:val="normretr2"/>
        <w:ind w:left="284"/>
        <w:rPr>
          <w:lang w:val="fr-CH"/>
        </w:rPr>
      </w:pPr>
      <w:r w:rsidRPr="00CD724C">
        <w:rPr>
          <w:lang w:val="fr-CH"/>
        </w:rPr>
        <w:t xml:space="preserve">Modifications approuvées lors de l’AG à </w:t>
      </w:r>
      <w:proofErr w:type="spellStart"/>
      <w:r w:rsidRPr="00CD724C">
        <w:rPr>
          <w:lang w:val="fr-CH"/>
        </w:rPr>
        <w:t>Oberwiesenthal</w:t>
      </w:r>
      <w:proofErr w:type="spellEnd"/>
      <w:r w:rsidRPr="00CD724C">
        <w:rPr>
          <w:lang w:val="fr-CH"/>
        </w:rPr>
        <w:t xml:space="preserve"> le 25.10.2014 :</w:t>
      </w:r>
    </w:p>
    <w:p w14:paraId="222D49AD" w14:textId="77777777" w:rsidR="00F535C3" w:rsidRPr="00CD724C" w:rsidRDefault="00F535C3" w:rsidP="00914280">
      <w:pPr>
        <w:pStyle w:val="normretr2"/>
        <w:numPr>
          <w:ilvl w:val="0"/>
          <w:numId w:val="4"/>
        </w:numPr>
        <w:tabs>
          <w:tab w:val="left" w:pos="1985"/>
        </w:tabs>
        <w:ind w:left="709" w:hanging="283"/>
        <w:rPr>
          <w:lang w:val="fr-CH"/>
        </w:rPr>
      </w:pPr>
      <w:r w:rsidRPr="00CD724C">
        <w:rPr>
          <w:lang w:val="fr-CH"/>
        </w:rPr>
        <w:t>Point II F</w:t>
      </w:r>
      <w:r w:rsidR="00914280">
        <w:rPr>
          <w:lang w:val="fr-CH"/>
        </w:rPr>
        <w:tab/>
      </w:r>
      <w:r w:rsidRPr="00CD724C">
        <w:rPr>
          <w:lang w:val="fr-CH"/>
        </w:rPr>
        <w:t xml:space="preserve">: Remorquage – Tenu minimale de la corde de remorquage : 2000kg </w:t>
      </w:r>
    </w:p>
    <w:p w14:paraId="3E7043E5" w14:textId="77777777" w:rsidR="00CA7C78" w:rsidRPr="00CD724C" w:rsidRDefault="00CA7C78" w:rsidP="00914280">
      <w:pPr>
        <w:pStyle w:val="normretr2"/>
        <w:numPr>
          <w:ilvl w:val="0"/>
          <w:numId w:val="4"/>
        </w:numPr>
        <w:tabs>
          <w:tab w:val="left" w:pos="1985"/>
        </w:tabs>
        <w:ind w:left="709" w:hanging="283"/>
        <w:rPr>
          <w:lang w:val="fr-CH"/>
        </w:rPr>
      </w:pPr>
      <w:r w:rsidRPr="00CD724C">
        <w:rPr>
          <w:lang w:val="fr-CH"/>
        </w:rPr>
        <w:t>Point III A.10</w:t>
      </w:r>
      <w:r w:rsidR="00914280">
        <w:rPr>
          <w:lang w:val="fr-CH"/>
        </w:rPr>
        <w:t> :</w:t>
      </w:r>
      <w:r w:rsidR="00914280">
        <w:rPr>
          <w:lang w:val="fr-CH"/>
        </w:rPr>
        <w:tab/>
      </w:r>
      <w:r w:rsidRPr="00CD724C">
        <w:rPr>
          <w:lang w:val="fr-CH"/>
        </w:rPr>
        <w:t xml:space="preserve">Définition de qui est responsable pour l’accessibilité de valves </w:t>
      </w:r>
    </w:p>
    <w:p w14:paraId="73E97E0E" w14:textId="77777777" w:rsidR="00F535C3" w:rsidRDefault="00F535C3" w:rsidP="00F535C3">
      <w:pPr>
        <w:pStyle w:val="normretr2"/>
        <w:ind w:left="567"/>
        <w:rPr>
          <w:lang w:val="fr-CH"/>
        </w:rPr>
      </w:pPr>
    </w:p>
    <w:p w14:paraId="5F95E56E" w14:textId="77777777" w:rsidR="00914280" w:rsidRPr="001171A4" w:rsidRDefault="00914280" w:rsidP="00914280">
      <w:pPr>
        <w:pStyle w:val="normretr2"/>
        <w:ind w:left="284"/>
        <w:rPr>
          <w:lang w:val="fr-CH"/>
        </w:rPr>
      </w:pPr>
      <w:r w:rsidRPr="001171A4">
        <w:rPr>
          <w:lang w:val="fr-CH"/>
        </w:rPr>
        <w:t xml:space="preserve">Modifications approuvées lors de l’AG à </w:t>
      </w:r>
      <w:proofErr w:type="spellStart"/>
      <w:r w:rsidRPr="001171A4">
        <w:rPr>
          <w:lang w:val="fr-CH"/>
        </w:rPr>
        <w:t>Stoumont</w:t>
      </w:r>
      <w:proofErr w:type="spellEnd"/>
      <w:r w:rsidRPr="001171A4">
        <w:rPr>
          <w:lang w:val="fr-CH"/>
        </w:rPr>
        <w:t xml:space="preserve"> le 7.11.2015 :</w:t>
      </w:r>
    </w:p>
    <w:p w14:paraId="148FA107" w14:textId="77777777" w:rsidR="00914280" w:rsidRPr="001171A4" w:rsidRDefault="00914280" w:rsidP="00914280">
      <w:pPr>
        <w:pStyle w:val="normretr2"/>
        <w:numPr>
          <w:ilvl w:val="0"/>
          <w:numId w:val="4"/>
        </w:numPr>
        <w:tabs>
          <w:tab w:val="left" w:pos="1985"/>
        </w:tabs>
        <w:ind w:left="709" w:hanging="283"/>
        <w:rPr>
          <w:lang w:val="fr-CH"/>
        </w:rPr>
      </w:pPr>
      <w:r w:rsidRPr="001171A4">
        <w:rPr>
          <w:lang w:val="fr-CH"/>
        </w:rPr>
        <w:t>Point I</w:t>
      </w:r>
      <w:r w:rsidRPr="001171A4">
        <w:rPr>
          <w:lang w:val="fr-CH"/>
        </w:rPr>
        <w:tab/>
        <w:t xml:space="preserve">: </w:t>
      </w:r>
      <w:r w:rsidR="00913C9D" w:rsidRPr="001171A4">
        <w:rPr>
          <w:lang w:val="fr-CH"/>
        </w:rPr>
        <w:t>Nouvelles limites de poids pour C1-C4 et C6 (avec ceintures et arceaux)</w:t>
      </w:r>
      <w:r w:rsidRPr="001171A4">
        <w:rPr>
          <w:lang w:val="fr-CH"/>
        </w:rPr>
        <w:t xml:space="preserve"> </w:t>
      </w:r>
    </w:p>
    <w:p w14:paraId="65214AE1" w14:textId="77777777" w:rsidR="00914280" w:rsidRPr="001171A4" w:rsidRDefault="00914280" w:rsidP="00914280">
      <w:pPr>
        <w:pStyle w:val="normretr2"/>
        <w:numPr>
          <w:ilvl w:val="0"/>
          <w:numId w:val="4"/>
        </w:numPr>
        <w:tabs>
          <w:tab w:val="left" w:pos="1985"/>
        </w:tabs>
        <w:ind w:left="709" w:hanging="283"/>
        <w:rPr>
          <w:lang w:val="fr-CH"/>
        </w:rPr>
      </w:pPr>
      <w:r w:rsidRPr="001171A4">
        <w:rPr>
          <w:lang w:val="fr-CH"/>
        </w:rPr>
        <w:t xml:space="preserve">Point II </w:t>
      </w:r>
      <w:r w:rsidR="00913C9D" w:rsidRPr="001171A4">
        <w:rPr>
          <w:lang w:val="fr-CH"/>
        </w:rPr>
        <w:t xml:space="preserve"> J</w:t>
      </w:r>
      <w:r w:rsidR="00913C9D" w:rsidRPr="001171A4">
        <w:rPr>
          <w:lang w:val="fr-CH"/>
        </w:rPr>
        <w:tab/>
        <w:t>: Définition claire de la raison d’être de la carte grise</w:t>
      </w:r>
      <w:r w:rsidRPr="001171A4">
        <w:rPr>
          <w:lang w:val="fr-CH"/>
        </w:rPr>
        <w:t xml:space="preserve"> </w:t>
      </w:r>
    </w:p>
    <w:p w14:paraId="49428290" w14:textId="77777777" w:rsidR="00913C9D" w:rsidRPr="001171A4" w:rsidRDefault="00913C9D" w:rsidP="00914280">
      <w:pPr>
        <w:pStyle w:val="normretr2"/>
        <w:numPr>
          <w:ilvl w:val="0"/>
          <w:numId w:val="4"/>
        </w:numPr>
        <w:tabs>
          <w:tab w:val="left" w:pos="1985"/>
        </w:tabs>
        <w:ind w:left="709" w:hanging="283"/>
        <w:rPr>
          <w:lang w:val="fr-CH"/>
        </w:rPr>
      </w:pPr>
      <w:r w:rsidRPr="001171A4">
        <w:rPr>
          <w:lang w:val="fr-CH"/>
        </w:rPr>
        <w:t>Point III A.7</w:t>
      </w:r>
      <w:r w:rsidRPr="001171A4">
        <w:rPr>
          <w:lang w:val="fr-CH"/>
        </w:rPr>
        <w:tab/>
        <w:t>: Définition claire du câble de sécurité pour freins actionnés par traction</w:t>
      </w:r>
    </w:p>
    <w:p w14:paraId="1797AC93" w14:textId="77777777" w:rsidR="00913C9D" w:rsidRPr="001171A4" w:rsidRDefault="00913C9D" w:rsidP="00914280">
      <w:pPr>
        <w:pStyle w:val="normretr2"/>
        <w:numPr>
          <w:ilvl w:val="0"/>
          <w:numId w:val="4"/>
        </w:numPr>
        <w:tabs>
          <w:tab w:val="left" w:pos="1985"/>
        </w:tabs>
        <w:ind w:left="709" w:hanging="283"/>
        <w:rPr>
          <w:lang w:val="fr-CH"/>
        </w:rPr>
      </w:pPr>
      <w:r w:rsidRPr="001171A4">
        <w:rPr>
          <w:lang w:val="fr-CH"/>
        </w:rPr>
        <w:t>Point III A. 8</w:t>
      </w:r>
      <w:r w:rsidRPr="001171A4">
        <w:rPr>
          <w:lang w:val="fr-CH"/>
        </w:rPr>
        <w:tab/>
        <w:t>: Conseil d’application de ceintures de sécurité pour la catégorie C6</w:t>
      </w:r>
    </w:p>
    <w:p w14:paraId="30C44A36" w14:textId="77777777" w:rsidR="00913C9D" w:rsidRPr="00C73A7D" w:rsidRDefault="00913C9D" w:rsidP="00914280">
      <w:pPr>
        <w:pStyle w:val="normretr2"/>
        <w:numPr>
          <w:ilvl w:val="0"/>
          <w:numId w:val="4"/>
        </w:numPr>
        <w:tabs>
          <w:tab w:val="left" w:pos="1985"/>
        </w:tabs>
        <w:ind w:left="709" w:hanging="283"/>
        <w:rPr>
          <w:lang w:val="fr-CH"/>
        </w:rPr>
      </w:pPr>
      <w:r w:rsidRPr="001171A4">
        <w:rPr>
          <w:lang w:val="fr-CH"/>
        </w:rPr>
        <w:t>Point III A.9</w:t>
      </w:r>
      <w:r w:rsidRPr="001171A4">
        <w:rPr>
          <w:lang w:val="fr-CH"/>
        </w:rPr>
        <w:tab/>
        <w:t xml:space="preserve">: Conseil d’application d’arceaux de sécurité pour la catégorie C6. La description </w:t>
      </w:r>
      <w:r w:rsidR="00497A86" w:rsidRPr="001171A4">
        <w:rPr>
          <w:lang w:val="fr-CH"/>
        </w:rPr>
        <w:t xml:space="preserve"> </w:t>
      </w:r>
      <w:r w:rsidR="00497A86" w:rsidRPr="001171A4">
        <w:rPr>
          <w:lang w:val="fr-CH"/>
        </w:rPr>
        <w:br/>
      </w:r>
      <w:r w:rsidR="00497A86" w:rsidRPr="00C73A7D">
        <w:rPr>
          <w:lang w:val="fr-CH"/>
        </w:rPr>
        <w:t xml:space="preserve">  </w:t>
      </w:r>
      <w:r w:rsidR="00497A86" w:rsidRPr="00C73A7D">
        <w:rPr>
          <w:lang w:val="fr-CH"/>
        </w:rPr>
        <w:tab/>
        <w:t xml:space="preserve">  </w:t>
      </w:r>
      <w:r w:rsidRPr="00C73A7D">
        <w:rPr>
          <w:lang w:val="fr-CH"/>
        </w:rPr>
        <w:t xml:space="preserve">des variantes d’arceaux et représentée dans les règlements spécifique des </w:t>
      </w:r>
      <w:r w:rsidR="00497A86" w:rsidRPr="00C73A7D">
        <w:rPr>
          <w:lang w:val="fr-CH"/>
        </w:rPr>
        <w:br/>
        <w:t xml:space="preserve">  </w:t>
      </w:r>
      <w:r w:rsidR="00497A86" w:rsidRPr="00C73A7D">
        <w:rPr>
          <w:lang w:val="fr-CH"/>
        </w:rPr>
        <w:tab/>
        <w:t xml:space="preserve">  </w:t>
      </w:r>
      <w:r w:rsidRPr="00C73A7D">
        <w:rPr>
          <w:lang w:val="fr-CH"/>
        </w:rPr>
        <w:t xml:space="preserve">catégories. </w:t>
      </w:r>
      <w:r w:rsidR="001775CC" w:rsidRPr="00C73A7D">
        <w:rPr>
          <w:lang w:val="fr-CH"/>
        </w:rPr>
        <w:br/>
      </w:r>
    </w:p>
    <w:p w14:paraId="755FC60B" w14:textId="77777777" w:rsidR="001775CC" w:rsidRPr="00C73A7D" w:rsidRDefault="001775CC" w:rsidP="001775CC">
      <w:pPr>
        <w:pStyle w:val="normretr2"/>
        <w:ind w:left="284"/>
        <w:rPr>
          <w:lang w:val="fr-CH"/>
        </w:rPr>
      </w:pPr>
      <w:r w:rsidRPr="00C73A7D">
        <w:rPr>
          <w:lang w:val="fr-CH"/>
        </w:rPr>
        <w:t xml:space="preserve">Modifications approuvées lors de l’AG à </w:t>
      </w:r>
      <w:proofErr w:type="spellStart"/>
      <w:r w:rsidRPr="00C73A7D">
        <w:rPr>
          <w:lang w:val="fr-CH"/>
        </w:rPr>
        <w:t>Viu</w:t>
      </w:r>
      <w:proofErr w:type="spellEnd"/>
      <w:r w:rsidRPr="00C73A7D">
        <w:rPr>
          <w:lang w:val="fr-CH"/>
        </w:rPr>
        <w:t xml:space="preserve"> le 13.11.2016 :</w:t>
      </w:r>
    </w:p>
    <w:p w14:paraId="763D7852" w14:textId="77777777" w:rsidR="001775CC" w:rsidRPr="00C73A7D" w:rsidRDefault="001775CC" w:rsidP="001775CC">
      <w:pPr>
        <w:pStyle w:val="normretr2"/>
        <w:numPr>
          <w:ilvl w:val="0"/>
          <w:numId w:val="4"/>
        </w:numPr>
        <w:tabs>
          <w:tab w:val="left" w:pos="1560"/>
        </w:tabs>
        <w:ind w:left="709" w:hanging="283"/>
        <w:rPr>
          <w:lang w:val="fr-CH"/>
        </w:rPr>
      </w:pPr>
      <w:r w:rsidRPr="00C73A7D">
        <w:rPr>
          <w:lang w:val="fr-CH"/>
        </w:rPr>
        <w:t>Point</w:t>
      </w:r>
      <w:r w:rsidR="0041720F" w:rsidRPr="00C73A7D">
        <w:rPr>
          <w:lang w:val="fr-CH"/>
        </w:rPr>
        <w:t>s</w:t>
      </w:r>
      <w:r w:rsidRPr="00C73A7D">
        <w:rPr>
          <w:lang w:val="fr-CH"/>
        </w:rPr>
        <w:t xml:space="preserve"> 8</w:t>
      </w:r>
      <w:r w:rsidR="0041720F" w:rsidRPr="00C73A7D">
        <w:rPr>
          <w:lang w:val="fr-CH"/>
        </w:rPr>
        <w:t>+9</w:t>
      </w:r>
      <w:r w:rsidRPr="00C73A7D">
        <w:rPr>
          <w:lang w:val="fr-CH"/>
        </w:rPr>
        <w:tab/>
        <w:t>: Mise en vigueur des arceaux de sécurité et des ceintures de sécurité en C6</w:t>
      </w:r>
    </w:p>
    <w:p w14:paraId="2F3DEA62" w14:textId="77777777" w:rsidR="00914280" w:rsidRPr="00C73A7D" w:rsidRDefault="00914280" w:rsidP="00914280">
      <w:pPr>
        <w:pStyle w:val="normretr2"/>
        <w:ind w:left="567"/>
        <w:rPr>
          <w:lang w:val="fr-CH"/>
        </w:rPr>
      </w:pPr>
    </w:p>
    <w:p w14:paraId="75559088" w14:textId="77777777" w:rsidR="00797E62" w:rsidRPr="00C73A7D" w:rsidRDefault="00797E62" w:rsidP="00797E62">
      <w:pPr>
        <w:pStyle w:val="normretr2"/>
        <w:ind w:left="284"/>
        <w:rPr>
          <w:lang w:val="fr-CH"/>
        </w:rPr>
      </w:pPr>
      <w:r w:rsidRPr="00C73A7D">
        <w:rPr>
          <w:lang w:val="fr-CH"/>
        </w:rPr>
        <w:t>Modifications approuvées lors de l’AG à On le 05.11.2017 :</w:t>
      </w:r>
    </w:p>
    <w:p w14:paraId="6E96B6ED" w14:textId="77777777" w:rsidR="00797E62" w:rsidRPr="00C73A7D" w:rsidRDefault="00797E62" w:rsidP="00797E62">
      <w:pPr>
        <w:pStyle w:val="normretr2"/>
        <w:numPr>
          <w:ilvl w:val="0"/>
          <w:numId w:val="4"/>
        </w:numPr>
        <w:tabs>
          <w:tab w:val="left" w:pos="1560"/>
        </w:tabs>
        <w:ind w:left="709" w:hanging="283"/>
        <w:rPr>
          <w:lang w:val="fr-CH"/>
        </w:rPr>
      </w:pPr>
      <w:r w:rsidRPr="00C73A7D">
        <w:rPr>
          <w:lang w:val="fr-CH"/>
        </w:rPr>
        <w:t>Point 1</w:t>
      </w:r>
      <w:r w:rsidRPr="00C73A7D">
        <w:rPr>
          <w:lang w:val="fr-CH"/>
        </w:rPr>
        <w:tab/>
        <w:t xml:space="preserve">: Catégorie 10 devient </w:t>
      </w:r>
      <w:r w:rsidR="00E37CAB" w:rsidRPr="00C73A7D">
        <w:rPr>
          <w:lang w:val="fr-CH"/>
        </w:rPr>
        <w:t>une catégorie officielle</w:t>
      </w:r>
      <w:r w:rsidRPr="00C73A7D">
        <w:rPr>
          <w:lang w:val="fr-CH"/>
        </w:rPr>
        <w:t xml:space="preserve"> de la FISD</w:t>
      </w:r>
    </w:p>
    <w:p w14:paraId="10374A6A" w14:textId="77777777" w:rsidR="00C73A7D" w:rsidRPr="00797E62" w:rsidRDefault="00C73A7D" w:rsidP="00623792">
      <w:pPr>
        <w:pStyle w:val="normretr2"/>
        <w:ind w:left="0"/>
        <w:rPr>
          <w:lang w:val="fr-CH"/>
        </w:rPr>
      </w:pPr>
    </w:p>
    <w:p w14:paraId="342E85B2" w14:textId="77777777" w:rsidR="00C73A7D" w:rsidRPr="00623792" w:rsidRDefault="00C73A7D" w:rsidP="00C73A7D">
      <w:pPr>
        <w:pStyle w:val="normretr2"/>
        <w:ind w:left="284"/>
        <w:rPr>
          <w:lang w:val="fr-CH"/>
        </w:rPr>
      </w:pPr>
      <w:r w:rsidRPr="00623792">
        <w:rPr>
          <w:lang w:val="fr-CH"/>
        </w:rPr>
        <w:t>Modifications approuvées lors de l’AG à Pfaffenheim le 04.11.2018 :</w:t>
      </w:r>
    </w:p>
    <w:p w14:paraId="77CBD88D" w14:textId="77777777" w:rsidR="005C4500" w:rsidRPr="00623792" w:rsidRDefault="005C4500" w:rsidP="005C4500">
      <w:pPr>
        <w:pStyle w:val="normretr2"/>
        <w:numPr>
          <w:ilvl w:val="0"/>
          <w:numId w:val="4"/>
        </w:numPr>
        <w:tabs>
          <w:tab w:val="left" w:pos="1560"/>
        </w:tabs>
        <w:ind w:left="709" w:hanging="283"/>
        <w:rPr>
          <w:lang w:val="fr-CH"/>
        </w:rPr>
      </w:pPr>
      <w:r w:rsidRPr="00623792">
        <w:rPr>
          <w:lang w:val="fr-CH"/>
        </w:rPr>
        <w:t>Point I</w:t>
      </w:r>
      <w:r w:rsidRPr="00623792">
        <w:rPr>
          <w:lang w:val="fr-CH"/>
        </w:rPr>
        <w:tab/>
        <w:t>: Nouvelle limite de poids pour la catégorie C3</w:t>
      </w:r>
    </w:p>
    <w:p w14:paraId="623F7FB9" w14:textId="77777777" w:rsidR="005C4500" w:rsidRDefault="005C4500" w:rsidP="005C4500">
      <w:pPr>
        <w:pStyle w:val="normretr2"/>
        <w:numPr>
          <w:ilvl w:val="0"/>
          <w:numId w:val="4"/>
        </w:numPr>
        <w:tabs>
          <w:tab w:val="left" w:pos="1560"/>
        </w:tabs>
        <w:ind w:left="709" w:hanging="283"/>
        <w:rPr>
          <w:lang w:val="fr-CH"/>
        </w:rPr>
      </w:pPr>
      <w:r w:rsidRPr="00623792">
        <w:rPr>
          <w:lang w:val="fr-CH"/>
        </w:rPr>
        <w:t>Point I</w:t>
      </w:r>
      <w:r w:rsidRPr="00623792">
        <w:rPr>
          <w:lang w:val="fr-CH"/>
        </w:rPr>
        <w:tab/>
        <w:t>: Nouvelle limite inférieur d’âge pour le copilote</w:t>
      </w:r>
    </w:p>
    <w:p w14:paraId="0E16717C" w14:textId="77777777" w:rsidR="00623792" w:rsidRPr="00623792" w:rsidRDefault="00623792" w:rsidP="006E1709">
      <w:pPr>
        <w:pStyle w:val="normretr2"/>
        <w:tabs>
          <w:tab w:val="left" w:pos="1560"/>
        </w:tabs>
        <w:rPr>
          <w:lang w:val="fr-CH"/>
        </w:rPr>
      </w:pPr>
    </w:p>
    <w:p w14:paraId="69E32986" w14:textId="291FEBD9" w:rsidR="00623792" w:rsidRPr="003271AF" w:rsidRDefault="00623792" w:rsidP="00623792">
      <w:pPr>
        <w:pStyle w:val="normretr2"/>
        <w:tabs>
          <w:tab w:val="left" w:pos="1560"/>
        </w:tabs>
        <w:ind w:left="426"/>
        <w:rPr>
          <w:lang w:val="fr-CH"/>
        </w:rPr>
      </w:pPr>
      <w:bookmarkStart w:id="0" w:name="_Hlk153692704"/>
      <w:bookmarkStart w:id="1" w:name="_Hlk153693034"/>
      <w:r w:rsidRPr="003271AF">
        <w:rPr>
          <w:lang w:val="fr-CH"/>
        </w:rPr>
        <w:t>Modification AG du bureau Sant Andre</w:t>
      </w:r>
      <w:r w:rsidR="005E1798" w:rsidRPr="003271AF">
        <w:rPr>
          <w:lang w:val="fr-CH"/>
        </w:rPr>
        <w:t>a 06/11/2022</w:t>
      </w:r>
    </w:p>
    <w:p w14:paraId="3CA188E3" w14:textId="11F3C267" w:rsidR="00623792" w:rsidRPr="003271AF" w:rsidRDefault="00033BCF" w:rsidP="00623792">
      <w:pPr>
        <w:pStyle w:val="normretr2"/>
        <w:numPr>
          <w:ilvl w:val="0"/>
          <w:numId w:val="4"/>
        </w:numPr>
        <w:tabs>
          <w:tab w:val="left" w:pos="1560"/>
        </w:tabs>
        <w:ind w:left="709" w:hanging="283"/>
        <w:rPr>
          <w:lang w:val="en-GB"/>
        </w:rPr>
      </w:pPr>
      <w:r w:rsidRPr="003271AF">
        <w:rPr>
          <w:lang w:val="en-GB"/>
        </w:rPr>
        <w:t xml:space="preserve">Point I : </w:t>
      </w:r>
      <w:proofErr w:type="spellStart"/>
      <w:r w:rsidR="00623792" w:rsidRPr="003271AF">
        <w:rPr>
          <w:lang w:val="en-GB"/>
        </w:rPr>
        <w:t>Poids</w:t>
      </w:r>
      <w:proofErr w:type="spellEnd"/>
      <w:r w:rsidR="00623792" w:rsidRPr="003271AF">
        <w:rPr>
          <w:lang w:val="en-GB"/>
        </w:rPr>
        <w:t xml:space="preserve"> C5 + 10kg</w:t>
      </w:r>
    </w:p>
    <w:bookmarkEnd w:id="0"/>
    <w:p w14:paraId="60912E13" w14:textId="77777777" w:rsidR="00623792" w:rsidRPr="003271AF" w:rsidRDefault="00623792" w:rsidP="00623792">
      <w:pPr>
        <w:pStyle w:val="normretr2"/>
        <w:tabs>
          <w:tab w:val="left" w:pos="1560"/>
        </w:tabs>
        <w:ind w:left="426"/>
        <w:rPr>
          <w:lang w:val="en-GB"/>
        </w:rPr>
      </w:pPr>
    </w:p>
    <w:p w14:paraId="7E9D201C" w14:textId="710F6EE5" w:rsidR="00623792" w:rsidRPr="003271AF" w:rsidRDefault="00623792" w:rsidP="00623792">
      <w:pPr>
        <w:pStyle w:val="normretr2"/>
        <w:tabs>
          <w:tab w:val="left" w:pos="1560"/>
        </w:tabs>
        <w:ind w:left="426"/>
        <w:rPr>
          <w:lang w:val="fr-CH"/>
        </w:rPr>
      </w:pPr>
      <w:r w:rsidRPr="003271AF">
        <w:rPr>
          <w:lang w:val="fr-CH"/>
        </w:rPr>
        <w:t>Modification</w:t>
      </w:r>
      <w:r w:rsidR="00033BCF" w:rsidRPr="003271AF">
        <w:rPr>
          <w:lang w:val="fr-CH"/>
        </w:rPr>
        <w:t>s</w:t>
      </w:r>
      <w:r w:rsidRPr="003271AF">
        <w:rPr>
          <w:lang w:val="fr-CH"/>
        </w:rPr>
        <w:t xml:space="preserve"> l’AG bureau</w:t>
      </w:r>
      <w:r w:rsidR="005E1798" w:rsidRPr="003271AF">
        <w:rPr>
          <w:lang w:val="fr-CH"/>
        </w:rPr>
        <w:t xml:space="preserve"> </w:t>
      </w:r>
      <w:bookmarkStart w:id="2" w:name="_Hlk153692758"/>
      <w:r w:rsidR="005E1798" w:rsidRPr="003271AF">
        <w:rPr>
          <w:lang w:val="fr-CH"/>
        </w:rPr>
        <w:t>Bellevaux</w:t>
      </w:r>
      <w:r w:rsidRPr="003271AF">
        <w:rPr>
          <w:lang w:val="fr-CH"/>
        </w:rPr>
        <w:t xml:space="preserve"> 04/11/2023</w:t>
      </w:r>
      <w:bookmarkEnd w:id="2"/>
    </w:p>
    <w:p w14:paraId="529D6175" w14:textId="234C28A6" w:rsidR="00623792" w:rsidRPr="003271AF" w:rsidRDefault="00033BCF" w:rsidP="005C4500">
      <w:pPr>
        <w:pStyle w:val="normretr2"/>
        <w:numPr>
          <w:ilvl w:val="0"/>
          <w:numId w:val="4"/>
        </w:numPr>
        <w:tabs>
          <w:tab w:val="left" w:pos="1560"/>
        </w:tabs>
        <w:ind w:left="709" w:hanging="283"/>
        <w:rPr>
          <w:lang w:val="en-GB"/>
        </w:rPr>
      </w:pPr>
      <w:bookmarkStart w:id="3" w:name="_Hlk153692778"/>
      <w:r w:rsidRPr="003271AF">
        <w:rPr>
          <w:lang w:val="en-GB"/>
        </w:rPr>
        <w:t xml:space="preserve">Point I : </w:t>
      </w:r>
      <w:proofErr w:type="spellStart"/>
      <w:r w:rsidR="00623792" w:rsidRPr="003271AF">
        <w:rPr>
          <w:lang w:val="en-GB"/>
        </w:rPr>
        <w:t>Poids</w:t>
      </w:r>
      <w:proofErr w:type="spellEnd"/>
      <w:r w:rsidR="00623792" w:rsidRPr="003271AF">
        <w:rPr>
          <w:lang w:val="en-GB"/>
        </w:rPr>
        <w:t xml:space="preserve"> C2-C3 + 10kg</w:t>
      </w:r>
    </w:p>
    <w:p w14:paraId="69E4D717" w14:textId="7477F4CC" w:rsidR="00623792" w:rsidRPr="003271AF" w:rsidRDefault="00033BCF" w:rsidP="005C4500">
      <w:pPr>
        <w:pStyle w:val="normretr2"/>
        <w:numPr>
          <w:ilvl w:val="0"/>
          <w:numId w:val="4"/>
        </w:numPr>
        <w:tabs>
          <w:tab w:val="left" w:pos="1560"/>
        </w:tabs>
        <w:ind w:left="709" w:hanging="283"/>
        <w:rPr>
          <w:lang w:val="fr-CH"/>
        </w:rPr>
      </w:pPr>
      <w:r w:rsidRPr="003271AF">
        <w:rPr>
          <w:lang w:val="fr-BE"/>
        </w:rPr>
        <w:t xml:space="preserve">Point I: </w:t>
      </w:r>
      <w:r w:rsidR="00623792" w:rsidRPr="003271AF">
        <w:rPr>
          <w:lang w:val="fr-CH"/>
        </w:rPr>
        <w:t xml:space="preserve">Poids fixe pour C9 a 150kg et lestes </w:t>
      </w:r>
      <w:r w:rsidR="005E1798" w:rsidRPr="003271AF">
        <w:rPr>
          <w:lang w:val="fr-CH"/>
        </w:rPr>
        <w:t>autorisées</w:t>
      </w:r>
    </w:p>
    <w:p w14:paraId="0543B3FF" w14:textId="77777777" w:rsidR="006E1709" w:rsidRPr="003271AF" w:rsidRDefault="008739C0" w:rsidP="008739C0">
      <w:pPr>
        <w:pStyle w:val="normretr2"/>
        <w:numPr>
          <w:ilvl w:val="0"/>
          <w:numId w:val="4"/>
        </w:numPr>
        <w:tabs>
          <w:tab w:val="left" w:pos="1560"/>
        </w:tabs>
        <w:ind w:left="709" w:hanging="283"/>
        <w:rPr>
          <w:lang w:val="fr-CH"/>
        </w:rPr>
      </w:pPr>
      <w:r w:rsidRPr="003271AF">
        <w:rPr>
          <w:lang w:val="fr-CH"/>
        </w:rPr>
        <w:t>Point I</w:t>
      </w:r>
      <w:r w:rsidR="006E1709" w:rsidRPr="003271AF">
        <w:rPr>
          <w:lang w:val="fr-CH"/>
        </w:rPr>
        <w:t>I</w:t>
      </w:r>
      <w:r w:rsidRPr="003271AF">
        <w:rPr>
          <w:lang w:val="fr-CH"/>
        </w:rPr>
        <w:t xml:space="preserve"> F :</w:t>
      </w:r>
      <w:r w:rsidR="006E1709" w:rsidRPr="003271AF">
        <w:rPr>
          <w:lang w:val="fr-CH"/>
        </w:rPr>
        <w:t xml:space="preserve"> + C10</w:t>
      </w:r>
    </w:p>
    <w:p w14:paraId="1CBB14B3" w14:textId="30248C3D" w:rsidR="008739C0" w:rsidRPr="003271AF" w:rsidRDefault="008739C0" w:rsidP="005C4500">
      <w:pPr>
        <w:pStyle w:val="normretr2"/>
        <w:numPr>
          <w:ilvl w:val="0"/>
          <w:numId w:val="4"/>
        </w:numPr>
        <w:tabs>
          <w:tab w:val="left" w:pos="1560"/>
        </w:tabs>
        <w:ind w:left="709" w:hanging="283"/>
        <w:rPr>
          <w:lang w:val="fr-CH"/>
        </w:rPr>
      </w:pPr>
      <w:bookmarkStart w:id="4" w:name="_Hlk155511105"/>
      <w:r w:rsidRPr="003271AF">
        <w:rPr>
          <w:lang w:val="fr-CH"/>
        </w:rPr>
        <w:t>Point II</w:t>
      </w:r>
      <w:r w:rsidR="00033BCF" w:rsidRPr="003271AF">
        <w:rPr>
          <w:lang w:val="fr-CH"/>
        </w:rPr>
        <w:t>I</w:t>
      </w:r>
      <w:r w:rsidRPr="003271AF">
        <w:rPr>
          <w:lang w:val="fr-CH"/>
        </w:rPr>
        <w:t xml:space="preserve"> A 9 : </w:t>
      </w:r>
      <w:r w:rsidR="006E1709" w:rsidRPr="003271AF">
        <w:rPr>
          <w:lang w:val="fr-CH"/>
        </w:rPr>
        <w:t xml:space="preserve">+ </w:t>
      </w:r>
      <w:r w:rsidRPr="003271AF">
        <w:rPr>
          <w:lang w:val="fr-CH"/>
        </w:rPr>
        <w:t>C6</w:t>
      </w:r>
    </w:p>
    <w:p w14:paraId="30FFE381" w14:textId="77777777" w:rsidR="00D3545A" w:rsidRDefault="008739C0" w:rsidP="00D3545A">
      <w:pPr>
        <w:pStyle w:val="normretr2"/>
        <w:numPr>
          <w:ilvl w:val="0"/>
          <w:numId w:val="4"/>
        </w:numPr>
        <w:tabs>
          <w:tab w:val="left" w:pos="1560"/>
        </w:tabs>
        <w:ind w:left="709" w:hanging="283"/>
        <w:rPr>
          <w:lang w:val="fr-CH"/>
        </w:rPr>
      </w:pPr>
      <w:r w:rsidRPr="003271AF">
        <w:rPr>
          <w:lang w:val="fr-CH"/>
        </w:rPr>
        <w:t>Point II</w:t>
      </w:r>
      <w:r w:rsidR="00033BCF" w:rsidRPr="003271AF">
        <w:rPr>
          <w:lang w:val="fr-CH"/>
        </w:rPr>
        <w:t>I</w:t>
      </w:r>
      <w:r w:rsidRPr="003271AF">
        <w:rPr>
          <w:lang w:val="fr-CH"/>
        </w:rPr>
        <w:t xml:space="preserve"> A 10 : </w:t>
      </w:r>
      <w:r w:rsidR="006E1709" w:rsidRPr="003271AF">
        <w:rPr>
          <w:lang w:val="fr-CH"/>
        </w:rPr>
        <w:t>+</w:t>
      </w:r>
      <w:r w:rsidR="00EB46FF" w:rsidRPr="003271AF">
        <w:rPr>
          <w:lang w:val="fr-CH"/>
        </w:rPr>
        <w:t xml:space="preserve"> pression</w:t>
      </w:r>
      <w:r w:rsidRPr="003271AF">
        <w:rPr>
          <w:lang w:val="fr-CH"/>
        </w:rPr>
        <w:t xml:space="preserve"> C9</w:t>
      </w:r>
    </w:p>
    <w:p w14:paraId="7FC5CD16" w14:textId="77777777" w:rsidR="00D3545A" w:rsidRPr="00D3545A" w:rsidRDefault="00FD0E0E" w:rsidP="00D3545A">
      <w:pPr>
        <w:pStyle w:val="normretr2"/>
        <w:tabs>
          <w:tab w:val="left" w:pos="1560"/>
        </w:tabs>
        <w:ind w:left="426"/>
        <w:rPr>
          <w:color w:val="FF0000"/>
          <w:lang w:val="fr-CH"/>
        </w:rPr>
      </w:pPr>
      <w:r w:rsidRPr="00D3545A">
        <w:rPr>
          <w:color w:val="FF0000"/>
          <w:lang w:val="fr-CH"/>
        </w:rPr>
        <w:t>Modification l’AG bureau Pfaffenheim 02/11/2024</w:t>
      </w:r>
    </w:p>
    <w:p w14:paraId="1C4CB13A" w14:textId="689A053D" w:rsidR="00FD0E0E" w:rsidRPr="00D3545A" w:rsidRDefault="00D3545A" w:rsidP="00D3545A">
      <w:pPr>
        <w:pStyle w:val="normretr2"/>
        <w:numPr>
          <w:ilvl w:val="0"/>
          <w:numId w:val="4"/>
        </w:numPr>
        <w:tabs>
          <w:tab w:val="left" w:pos="1560"/>
        </w:tabs>
        <w:ind w:left="709" w:hanging="283"/>
        <w:rPr>
          <w:color w:val="FF0000"/>
          <w:lang w:val="fr-CH"/>
        </w:rPr>
      </w:pPr>
      <w:r w:rsidRPr="00D3545A">
        <w:rPr>
          <w:color w:val="FF0000"/>
          <w:lang w:val="fr-CH"/>
        </w:rPr>
        <w:t>Point II</w:t>
      </w:r>
      <w:r w:rsidR="00FD0E0E" w:rsidRPr="00D3545A">
        <w:rPr>
          <w:color w:val="FF0000"/>
          <w:lang w:val="fr-CH"/>
        </w:rPr>
        <w:t xml:space="preserve"> B </w:t>
      </w:r>
      <w:r w:rsidR="00FD0E0E" w:rsidRPr="00D3545A">
        <w:rPr>
          <w:color w:val="FF0000"/>
        </w:rPr>
        <w:t xml:space="preserve">Le </w:t>
      </w:r>
      <w:proofErr w:type="spellStart"/>
      <w:r w:rsidR="00FD0E0E" w:rsidRPr="00D3545A">
        <w:rPr>
          <w:color w:val="FF0000"/>
        </w:rPr>
        <w:t>port</w:t>
      </w:r>
      <w:proofErr w:type="spellEnd"/>
      <w:r w:rsidR="00FD0E0E" w:rsidRPr="00D3545A">
        <w:rPr>
          <w:color w:val="FF0000"/>
        </w:rPr>
        <w:t xml:space="preserve"> de </w:t>
      </w:r>
      <w:proofErr w:type="spellStart"/>
      <w:r w:rsidR="00FD0E0E" w:rsidRPr="00D3545A">
        <w:rPr>
          <w:color w:val="FF0000"/>
        </w:rPr>
        <w:t>ballast</w:t>
      </w:r>
      <w:proofErr w:type="spellEnd"/>
    </w:p>
    <w:p w14:paraId="3C1DD495" w14:textId="4537C0FB" w:rsidR="00FD0E0E" w:rsidRDefault="00FD0E0E" w:rsidP="00FD0E0E">
      <w:pPr>
        <w:pStyle w:val="normretr2"/>
        <w:tabs>
          <w:tab w:val="left" w:pos="1560"/>
        </w:tabs>
        <w:ind w:left="426"/>
        <w:rPr>
          <w:color w:val="C00000"/>
          <w:lang w:val="fr-CH"/>
        </w:rPr>
      </w:pPr>
    </w:p>
    <w:bookmarkEnd w:id="3"/>
    <w:bookmarkEnd w:id="4"/>
    <w:p w14:paraId="4B587444" w14:textId="77777777" w:rsidR="00623792" w:rsidRPr="00797E62" w:rsidRDefault="00623792" w:rsidP="005E1798">
      <w:pPr>
        <w:pStyle w:val="normretr2"/>
        <w:tabs>
          <w:tab w:val="left" w:pos="1560"/>
        </w:tabs>
        <w:rPr>
          <w:color w:val="C00000"/>
          <w:lang w:val="fr-CH"/>
        </w:rPr>
      </w:pPr>
    </w:p>
    <w:bookmarkEnd w:id="1"/>
    <w:p w14:paraId="3913C8A1" w14:textId="77777777" w:rsidR="00797E62" w:rsidRPr="00797E62" w:rsidRDefault="00797E62" w:rsidP="00914280">
      <w:pPr>
        <w:pStyle w:val="normretr2"/>
        <w:ind w:left="567"/>
        <w:rPr>
          <w:color w:val="C00000"/>
          <w:lang w:val="fr-CH"/>
        </w:rPr>
      </w:pPr>
    </w:p>
    <w:sectPr w:rsidR="00797E62" w:rsidRPr="00797E62" w:rsidSect="00B1499D">
      <w:headerReference w:type="default" r:id="rId25"/>
      <w:footerReference w:type="even" r:id="rId26"/>
      <w:footerReference w:type="default" r:id="rId27"/>
      <w:type w:val="continuous"/>
      <w:pgSz w:w="11906" w:h="16838"/>
      <w:pgMar w:top="3119" w:right="707" w:bottom="851" w:left="1276" w:header="704"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25FF0" w14:textId="77777777" w:rsidR="00F2429C" w:rsidRDefault="00F2429C" w:rsidP="00434E71">
      <w:r>
        <w:separator/>
      </w:r>
    </w:p>
    <w:p w14:paraId="4227439E" w14:textId="77777777" w:rsidR="00F2429C" w:rsidRDefault="00F2429C"/>
  </w:endnote>
  <w:endnote w:type="continuationSeparator" w:id="0">
    <w:p w14:paraId="4DBB1B50" w14:textId="77777777" w:rsidR="00F2429C" w:rsidRDefault="00F2429C" w:rsidP="00434E71">
      <w:r>
        <w:continuationSeparator/>
      </w:r>
    </w:p>
    <w:p w14:paraId="1E13BB7C" w14:textId="77777777" w:rsidR="00F2429C" w:rsidRDefault="00F24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5E6A0" w14:textId="77777777" w:rsidR="00874288" w:rsidRDefault="00874288" w:rsidP="00434E7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8D7BBE" w14:textId="77777777" w:rsidR="00874288" w:rsidRDefault="00874288" w:rsidP="00434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3FD10" w14:textId="0FD80FBC" w:rsidR="00874288" w:rsidRPr="00EB78C2" w:rsidRDefault="00874288" w:rsidP="00F8194D">
    <w:pPr>
      <w:pStyle w:val="Footer"/>
      <w:pBdr>
        <w:top w:val="single" w:sz="4" w:space="1" w:color="auto"/>
      </w:pBdr>
      <w:tabs>
        <w:tab w:val="clear" w:pos="9072"/>
        <w:tab w:val="right" w:pos="9923"/>
      </w:tabs>
      <w:rPr>
        <w:lang w:val="fr-CH"/>
      </w:rPr>
    </w:pPr>
    <w:r w:rsidRPr="00ED0088">
      <w:rPr>
        <w:rStyle w:val="PageNumber"/>
        <w:sz w:val="20"/>
      </w:rPr>
      <w:fldChar w:fldCharType="begin"/>
    </w:r>
    <w:r w:rsidRPr="00AC477A">
      <w:rPr>
        <w:rStyle w:val="PageNumber"/>
        <w:sz w:val="20"/>
        <w:lang w:val="fr-CH"/>
      </w:rPr>
      <w:instrText xml:space="preserve"> FILENAME   \* MERGEFORMAT </w:instrText>
    </w:r>
    <w:r w:rsidRPr="00ED0088">
      <w:rPr>
        <w:rStyle w:val="PageNumber"/>
        <w:sz w:val="20"/>
      </w:rPr>
      <w:fldChar w:fldCharType="separate"/>
    </w:r>
    <w:r w:rsidR="00801D19">
      <w:rPr>
        <w:rStyle w:val="PageNumber"/>
        <w:noProof/>
        <w:sz w:val="20"/>
        <w:lang w:val="fr-CH"/>
      </w:rPr>
      <w:t>Reglement F General FISD 20</w:t>
    </w:r>
    <w:r w:rsidRPr="00ED0088">
      <w:rPr>
        <w:rStyle w:val="PageNumber"/>
        <w:sz w:val="20"/>
      </w:rPr>
      <w:fldChar w:fldCharType="end"/>
    </w:r>
    <w:r w:rsidR="003A64CD">
      <w:rPr>
        <w:rStyle w:val="PageNumber"/>
        <w:sz w:val="20"/>
      </w:rPr>
      <w:t>24</w:t>
    </w:r>
    <w:r w:rsidRPr="00AC477A">
      <w:rPr>
        <w:rStyle w:val="PageNumber"/>
        <w:lang w:val="fr-CH"/>
      </w:rPr>
      <w:tab/>
    </w:r>
    <w:r>
      <w:rPr>
        <w:rStyle w:val="PageNumber"/>
      </w:rPr>
      <w:fldChar w:fldCharType="begin"/>
    </w:r>
    <w:r w:rsidRPr="00AC477A">
      <w:rPr>
        <w:rStyle w:val="PageNumber"/>
        <w:lang w:val="fr-CH"/>
      </w:rPr>
      <w:instrText xml:space="preserve">PAGE  </w:instrText>
    </w:r>
    <w:r>
      <w:rPr>
        <w:rStyle w:val="PageNumber"/>
      </w:rPr>
      <w:fldChar w:fldCharType="separate"/>
    </w:r>
    <w:r w:rsidR="00DA2EA1">
      <w:rPr>
        <w:rStyle w:val="PageNumber"/>
        <w:noProof/>
        <w:lang w:val="fr-CH"/>
      </w:rPr>
      <w:t>9</w:t>
    </w:r>
    <w:r>
      <w:rPr>
        <w:rStyle w:val="PageNumber"/>
      </w:rPr>
      <w:fldChar w:fldCharType="end"/>
    </w:r>
    <w:r w:rsidRPr="00AC477A">
      <w:rPr>
        <w:rStyle w:val="PageNumber"/>
        <w:lang w:val="fr-CH"/>
      </w:rPr>
      <w:t xml:space="preserve"> / </w:t>
    </w:r>
    <w:r>
      <w:rPr>
        <w:rStyle w:val="PageNumber"/>
      </w:rPr>
      <w:fldChar w:fldCharType="begin"/>
    </w:r>
    <w:r w:rsidRPr="00AC477A">
      <w:rPr>
        <w:rStyle w:val="PageNumber"/>
        <w:lang w:val="fr-CH"/>
      </w:rPr>
      <w:instrText xml:space="preserve"> NUMPAGES  \* Arabic  \* MERGEFORMAT </w:instrText>
    </w:r>
    <w:r>
      <w:rPr>
        <w:rStyle w:val="PageNumber"/>
      </w:rPr>
      <w:fldChar w:fldCharType="separate"/>
    </w:r>
    <w:r w:rsidR="00DA2EA1">
      <w:rPr>
        <w:rStyle w:val="PageNumber"/>
        <w:noProof/>
        <w:lang w:val="fr-CH"/>
      </w:rPr>
      <w:t>10</w:t>
    </w:r>
    <w:r>
      <w:rPr>
        <w:rStyle w:val="PageNumber"/>
      </w:rPr>
      <w:fldChar w:fldCharType="end"/>
    </w:r>
    <w:r w:rsidRPr="00AC477A">
      <w:rPr>
        <w:rStyle w:val="PageNumber"/>
        <w:lang w:val="fr-CH"/>
      </w:rPr>
      <w:tab/>
    </w:r>
    <w:r w:rsidRPr="00AC477A">
      <w:rPr>
        <w:rStyle w:val="PageNumber"/>
        <w:sz w:val="20"/>
        <w:lang w:val="fr-CH"/>
      </w:rPr>
      <w:t>R</w:t>
    </w:r>
    <w:r>
      <w:rPr>
        <w:rStyle w:val="PageNumber"/>
        <w:sz w:val="20"/>
        <w:lang w:val="fr-CH"/>
      </w:rPr>
      <w:t>é</w:t>
    </w:r>
    <w:r w:rsidRPr="00AC477A">
      <w:rPr>
        <w:rStyle w:val="PageNumber"/>
        <w:sz w:val="20"/>
        <w:lang w:val="fr-CH"/>
      </w:rPr>
      <w:t>vision 20</w:t>
    </w:r>
    <w:r w:rsidR="003A64CD">
      <w:rPr>
        <w:rStyle w:val="PageNumber"/>
        <w:sz w:val="20"/>
        <w:lang w:val="fr-CH"/>
      </w:rPr>
      <w:t>2</w:t>
    </w:r>
    <w:r w:rsidR="00F60A7D">
      <w:rPr>
        <w:rStyle w:val="PageNumber"/>
        <w:sz w:val="20"/>
        <w:lang w:val="fr-CH"/>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AC6D6" w14:textId="77777777" w:rsidR="00F2429C" w:rsidRDefault="00F2429C" w:rsidP="00434E71">
      <w:r>
        <w:separator/>
      </w:r>
    </w:p>
    <w:p w14:paraId="574AB0BF" w14:textId="77777777" w:rsidR="00F2429C" w:rsidRDefault="00F2429C"/>
  </w:footnote>
  <w:footnote w:type="continuationSeparator" w:id="0">
    <w:p w14:paraId="1D7FF574" w14:textId="77777777" w:rsidR="00F2429C" w:rsidRDefault="00F2429C" w:rsidP="00434E71">
      <w:r>
        <w:continuationSeparator/>
      </w:r>
    </w:p>
    <w:p w14:paraId="50F82500" w14:textId="77777777" w:rsidR="00F2429C" w:rsidRDefault="00F242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9B03" w14:textId="77777777" w:rsidR="00874288" w:rsidRPr="00CE2D94" w:rsidRDefault="00F8194D" w:rsidP="00434E71">
    <w:pPr>
      <w:pStyle w:val="Header"/>
      <w:ind w:left="0"/>
      <w:rPr>
        <w:lang w:val="de-CH"/>
      </w:rPr>
    </w:pPr>
    <w:r>
      <w:rPr>
        <w:noProof/>
        <w:lang w:val="fr-CH" w:eastAsia="fr-CH"/>
      </w:rPr>
      <w:drawing>
        <wp:anchor distT="0" distB="0" distL="114300" distR="114300" simplePos="0" relativeHeight="251659776" behindDoc="1" locked="0" layoutInCell="1" allowOverlap="1" wp14:anchorId="051DC9DC" wp14:editId="62D5C168">
          <wp:simplePos x="0" y="0"/>
          <wp:positionH relativeFrom="column">
            <wp:posOffset>4911725</wp:posOffset>
          </wp:positionH>
          <wp:positionV relativeFrom="paragraph">
            <wp:posOffset>-41275</wp:posOffset>
          </wp:positionV>
          <wp:extent cx="1259840" cy="1259840"/>
          <wp:effectExtent l="0" t="0" r="0" b="0"/>
          <wp:wrapThrough wrapText="bothSides">
            <wp:wrapPolygon edited="0">
              <wp:start x="0" y="0"/>
              <wp:lineTo x="0" y="21230"/>
              <wp:lineTo x="21230" y="21230"/>
              <wp:lineTo x="21230"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s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p>
  <w:p w14:paraId="40118E38" w14:textId="77777777" w:rsidR="00874288" w:rsidRPr="002364C3" w:rsidRDefault="00874288" w:rsidP="00434E71">
    <w:pPr>
      <w:pStyle w:val="Header"/>
      <w:ind w:left="0"/>
      <w:rPr>
        <w:rStyle w:val="IntenseEmphasis"/>
        <w:lang w:val="fr-CH"/>
      </w:rPr>
    </w:pPr>
    <w:r>
      <w:rPr>
        <w:rStyle w:val="IntenseEmphasis"/>
        <w:lang w:val="fr-CH"/>
      </w:rPr>
      <w:t>Rè</w:t>
    </w:r>
    <w:r w:rsidRPr="002364C3">
      <w:rPr>
        <w:rStyle w:val="IntenseEmphasis"/>
        <w:lang w:val="fr-CH"/>
      </w:rPr>
      <w:t>glement technique</w:t>
    </w:r>
    <w:r w:rsidR="00FE7F45">
      <w:rPr>
        <w:rStyle w:val="IntenseEmphasis"/>
        <w:lang w:val="fr-CH"/>
      </w:rPr>
      <w:t xml:space="preserve"> général</w:t>
    </w:r>
  </w:p>
  <w:p w14:paraId="7C89C2CC" w14:textId="77777777" w:rsidR="00874288" w:rsidRPr="002364C3" w:rsidRDefault="00874288" w:rsidP="00434E71">
    <w:pPr>
      <w:pStyle w:val="Header"/>
      <w:rPr>
        <w:rStyle w:val="IntenseEmphasis"/>
        <w:lang w:val="fr-CH"/>
      </w:rPr>
    </w:pPr>
  </w:p>
  <w:p w14:paraId="4C02FEC0" w14:textId="77777777" w:rsidR="00874288" w:rsidRPr="002364C3" w:rsidRDefault="00874288" w:rsidP="00434E71">
    <w:pPr>
      <w:pStyle w:val="Header"/>
      <w:rPr>
        <w:rStyle w:val="IntenseEmphasis"/>
        <w:lang w:val="fr-CH"/>
      </w:rPr>
    </w:pPr>
    <w:r w:rsidRPr="002364C3">
      <w:rPr>
        <w:rStyle w:val="IntenseEmphasis"/>
        <w:lang w:val="fr-CH"/>
      </w:rPr>
      <w:tab/>
      <w:t xml:space="preserve">Fédération Internationale </w:t>
    </w:r>
    <w:proofErr w:type="spellStart"/>
    <w:r w:rsidRPr="002364C3">
      <w:rPr>
        <w:rStyle w:val="IntenseEmphasis"/>
        <w:lang w:val="fr-CH"/>
      </w:rPr>
      <w:t>Speeddown</w:t>
    </w:r>
    <w:proofErr w:type="spellEnd"/>
  </w:p>
  <w:p w14:paraId="29F3E24B" w14:textId="77777777" w:rsidR="00874288" w:rsidRDefault="00874288" w:rsidP="00434E71">
    <w:pPr>
      <w:pStyle w:val="Header"/>
      <w:pBdr>
        <w:bottom w:val="single" w:sz="4" w:space="1" w:color="auto"/>
      </w:pBdr>
      <w:ind w:left="0"/>
      <w:rPr>
        <w:lang w:val="fr-CH"/>
      </w:rPr>
    </w:pPr>
  </w:p>
  <w:p w14:paraId="0C3D2939" w14:textId="77777777" w:rsidR="00874288" w:rsidRPr="002364C3" w:rsidRDefault="00874288" w:rsidP="00434E71">
    <w:pPr>
      <w:pStyle w:val="Header"/>
      <w:pBdr>
        <w:bottom w:val="single" w:sz="4" w:space="1" w:color="auto"/>
      </w:pBdr>
      <w:ind w:left="0"/>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23232"/>
    <w:multiLevelType w:val="hybridMultilevel"/>
    <w:tmpl w:val="D7660440"/>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1" w15:restartNumberingAfterBreak="0">
    <w:nsid w:val="47710DCA"/>
    <w:multiLevelType w:val="hybridMultilevel"/>
    <w:tmpl w:val="6F14C7FA"/>
    <w:lvl w:ilvl="0" w:tplc="100C0001">
      <w:start w:val="1"/>
      <w:numFmt w:val="bullet"/>
      <w:lvlText w:val=""/>
      <w:lvlJc w:val="left"/>
      <w:pPr>
        <w:ind w:left="1069" w:hanging="360"/>
      </w:pPr>
      <w:rPr>
        <w:rFonts w:ascii="Symbol" w:hAnsi="Symbol" w:hint="default"/>
      </w:rPr>
    </w:lvl>
    <w:lvl w:ilvl="1" w:tplc="100C0003">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2" w15:restartNumberingAfterBreak="0">
    <w:nsid w:val="4B5C5CEC"/>
    <w:multiLevelType w:val="hybridMultilevel"/>
    <w:tmpl w:val="E3188A3E"/>
    <w:lvl w:ilvl="0" w:tplc="35428CA4">
      <w:numFmt w:val="bullet"/>
      <w:lvlText w:val="-"/>
      <w:lvlJc w:val="left"/>
      <w:pPr>
        <w:ind w:left="1069" w:hanging="360"/>
      </w:pPr>
      <w:rPr>
        <w:rFonts w:ascii="Calibri" w:eastAsia="Times New Roman" w:hAnsi="Calibri" w:cs="Calibri"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 w15:restartNumberingAfterBreak="0">
    <w:nsid w:val="5C4A4916"/>
    <w:multiLevelType w:val="hybridMultilevel"/>
    <w:tmpl w:val="DC8EC25E"/>
    <w:lvl w:ilvl="0" w:tplc="10F043B4">
      <w:start w:val="6"/>
      <w:numFmt w:val="upperLetter"/>
      <w:lvlText w:val="%1."/>
      <w:lvlJc w:val="left"/>
      <w:pPr>
        <w:tabs>
          <w:tab w:val="num" w:pos="1410"/>
        </w:tabs>
        <w:ind w:left="1410" w:hanging="705"/>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4" w15:restartNumberingAfterBreak="0">
    <w:nsid w:val="759221AD"/>
    <w:multiLevelType w:val="hybridMultilevel"/>
    <w:tmpl w:val="22C8C292"/>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num w:numId="1" w16cid:durableId="1936206098">
    <w:abstractNumId w:val="3"/>
  </w:num>
  <w:num w:numId="2" w16cid:durableId="1593775935">
    <w:abstractNumId w:val="4"/>
  </w:num>
  <w:num w:numId="3" w16cid:durableId="834421102">
    <w:abstractNumId w:val="0"/>
  </w:num>
  <w:num w:numId="4" w16cid:durableId="282426804">
    <w:abstractNumId w:val="1"/>
  </w:num>
  <w:num w:numId="5" w16cid:durableId="534656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3C"/>
    <w:rsid w:val="00010883"/>
    <w:rsid w:val="00011B08"/>
    <w:rsid w:val="00022EBA"/>
    <w:rsid w:val="00023FAC"/>
    <w:rsid w:val="000242F6"/>
    <w:rsid w:val="000315ED"/>
    <w:rsid w:val="00033BCF"/>
    <w:rsid w:val="00035100"/>
    <w:rsid w:val="00041148"/>
    <w:rsid w:val="000458D8"/>
    <w:rsid w:val="00054C22"/>
    <w:rsid w:val="00062122"/>
    <w:rsid w:val="00074179"/>
    <w:rsid w:val="00082746"/>
    <w:rsid w:val="000835D8"/>
    <w:rsid w:val="00084EC8"/>
    <w:rsid w:val="000866D0"/>
    <w:rsid w:val="00094103"/>
    <w:rsid w:val="000A068B"/>
    <w:rsid w:val="000A17BE"/>
    <w:rsid w:val="000A679A"/>
    <w:rsid w:val="000B6694"/>
    <w:rsid w:val="000B736C"/>
    <w:rsid w:val="000C431A"/>
    <w:rsid w:val="000C5B97"/>
    <w:rsid w:val="000D1ADD"/>
    <w:rsid w:val="000D1FDE"/>
    <w:rsid w:val="000F2AAD"/>
    <w:rsid w:val="000F5A66"/>
    <w:rsid w:val="001122B3"/>
    <w:rsid w:val="0011651E"/>
    <w:rsid w:val="001171A4"/>
    <w:rsid w:val="00121037"/>
    <w:rsid w:val="0012570B"/>
    <w:rsid w:val="0014012E"/>
    <w:rsid w:val="00142D71"/>
    <w:rsid w:val="0015075E"/>
    <w:rsid w:val="00153B78"/>
    <w:rsid w:val="001556D8"/>
    <w:rsid w:val="00160AB3"/>
    <w:rsid w:val="0016371F"/>
    <w:rsid w:val="0016487F"/>
    <w:rsid w:val="00171697"/>
    <w:rsid w:val="001775CC"/>
    <w:rsid w:val="00181A75"/>
    <w:rsid w:val="0018233D"/>
    <w:rsid w:val="001A4C80"/>
    <w:rsid w:val="001B338C"/>
    <w:rsid w:val="001B5B3C"/>
    <w:rsid w:val="001C401F"/>
    <w:rsid w:val="001C4444"/>
    <w:rsid w:val="001D0C12"/>
    <w:rsid w:val="001D602A"/>
    <w:rsid w:val="001F20C6"/>
    <w:rsid w:val="001F3592"/>
    <w:rsid w:val="001F55D9"/>
    <w:rsid w:val="00201470"/>
    <w:rsid w:val="00217B71"/>
    <w:rsid w:val="002235BF"/>
    <w:rsid w:val="00230F02"/>
    <w:rsid w:val="002364C3"/>
    <w:rsid w:val="002407AA"/>
    <w:rsid w:val="00251893"/>
    <w:rsid w:val="002545C6"/>
    <w:rsid w:val="002547C8"/>
    <w:rsid w:val="00262705"/>
    <w:rsid w:val="00262EF4"/>
    <w:rsid w:val="00266C4F"/>
    <w:rsid w:val="00270DAA"/>
    <w:rsid w:val="002742F3"/>
    <w:rsid w:val="00287B56"/>
    <w:rsid w:val="002A06DF"/>
    <w:rsid w:val="002A5E58"/>
    <w:rsid w:val="002A60C1"/>
    <w:rsid w:val="002D0BB2"/>
    <w:rsid w:val="002D5940"/>
    <w:rsid w:val="002D69E2"/>
    <w:rsid w:val="002E35A2"/>
    <w:rsid w:val="002F5B2C"/>
    <w:rsid w:val="00311AD6"/>
    <w:rsid w:val="00316873"/>
    <w:rsid w:val="0032170D"/>
    <w:rsid w:val="003271AF"/>
    <w:rsid w:val="00333B26"/>
    <w:rsid w:val="00345F26"/>
    <w:rsid w:val="00347DD7"/>
    <w:rsid w:val="0037446D"/>
    <w:rsid w:val="003806FD"/>
    <w:rsid w:val="00392A6F"/>
    <w:rsid w:val="003966B4"/>
    <w:rsid w:val="00397D0C"/>
    <w:rsid w:val="003A1B29"/>
    <w:rsid w:val="003A64CD"/>
    <w:rsid w:val="003B506F"/>
    <w:rsid w:val="003B52BF"/>
    <w:rsid w:val="003C0CD7"/>
    <w:rsid w:val="003C1A8D"/>
    <w:rsid w:val="003C1B39"/>
    <w:rsid w:val="003C3BDC"/>
    <w:rsid w:val="003D5E6D"/>
    <w:rsid w:val="003E145E"/>
    <w:rsid w:val="003E3983"/>
    <w:rsid w:val="003F38A9"/>
    <w:rsid w:val="003F4CEA"/>
    <w:rsid w:val="003F6D78"/>
    <w:rsid w:val="00407ED1"/>
    <w:rsid w:val="0041720F"/>
    <w:rsid w:val="00434E71"/>
    <w:rsid w:val="00475B49"/>
    <w:rsid w:val="00477A97"/>
    <w:rsid w:val="00497A86"/>
    <w:rsid w:val="004B18BE"/>
    <w:rsid w:val="004B6E38"/>
    <w:rsid w:val="004C6494"/>
    <w:rsid w:val="004C69EE"/>
    <w:rsid w:val="004C6A07"/>
    <w:rsid w:val="004D7F3D"/>
    <w:rsid w:val="004E5F03"/>
    <w:rsid w:val="00517362"/>
    <w:rsid w:val="00531620"/>
    <w:rsid w:val="00533732"/>
    <w:rsid w:val="0053631F"/>
    <w:rsid w:val="00546127"/>
    <w:rsid w:val="00565C0F"/>
    <w:rsid w:val="00575CCE"/>
    <w:rsid w:val="0058746D"/>
    <w:rsid w:val="005B325D"/>
    <w:rsid w:val="005C4500"/>
    <w:rsid w:val="005C4E56"/>
    <w:rsid w:val="005E1798"/>
    <w:rsid w:val="006112B5"/>
    <w:rsid w:val="00613B6A"/>
    <w:rsid w:val="00620B22"/>
    <w:rsid w:val="00623792"/>
    <w:rsid w:val="00624CB2"/>
    <w:rsid w:val="006251B2"/>
    <w:rsid w:val="00625986"/>
    <w:rsid w:val="00632AF4"/>
    <w:rsid w:val="00634859"/>
    <w:rsid w:val="006408AF"/>
    <w:rsid w:val="006467FC"/>
    <w:rsid w:val="00647FBE"/>
    <w:rsid w:val="006530B4"/>
    <w:rsid w:val="006612EC"/>
    <w:rsid w:val="00663181"/>
    <w:rsid w:val="00696539"/>
    <w:rsid w:val="006B2EED"/>
    <w:rsid w:val="006B3D85"/>
    <w:rsid w:val="006B4408"/>
    <w:rsid w:val="006B6A52"/>
    <w:rsid w:val="006E0547"/>
    <w:rsid w:val="006E1709"/>
    <w:rsid w:val="006E45CC"/>
    <w:rsid w:val="006F3B3E"/>
    <w:rsid w:val="006F5A32"/>
    <w:rsid w:val="007034A3"/>
    <w:rsid w:val="007050D0"/>
    <w:rsid w:val="0071370F"/>
    <w:rsid w:val="00722066"/>
    <w:rsid w:val="007249BB"/>
    <w:rsid w:val="00725FD0"/>
    <w:rsid w:val="007306B5"/>
    <w:rsid w:val="007507E4"/>
    <w:rsid w:val="00750EB3"/>
    <w:rsid w:val="00751A13"/>
    <w:rsid w:val="00751C54"/>
    <w:rsid w:val="00755EB7"/>
    <w:rsid w:val="00782FE8"/>
    <w:rsid w:val="0079220D"/>
    <w:rsid w:val="007948D1"/>
    <w:rsid w:val="00797327"/>
    <w:rsid w:val="00797E62"/>
    <w:rsid w:val="007A0D7D"/>
    <w:rsid w:val="007A1D8D"/>
    <w:rsid w:val="007C0555"/>
    <w:rsid w:val="007C17D8"/>
    <w:rsid w:val="007C1F2A"/>
    <w:rsid w:val="007C32EC"/>
    <w:rsid w:val="007D0AD2"/>
    <w:rsid w:val="007E1FF2"/>
    <w:rsid w:val="007E29E8"/>
    <w:rsid w:val="00801D19"/>
    <w:rsid w:val="00811265"/>
    <w:rsid w:val="0082084E"/>
    <w:rsid w:val="00824842"/>
    <w:rsid w:val="00826B72"/>
    <w:rsid w:val="00832683"/>
    <w:rsid w:val="00833AF5"/>
    <w:rsid w:val="00835698"/>
    <w:rsid w:val="008371A5"/>
    <w:rsid w:val="00841292"/>
    <w:rsid w:val="00847941"/>
    <w:rsid w:val="008604EA"/>
    <w:rsid w:val="00863622"/>
    <w:rsid w:val="008739C0"/>
    <w:rsid w:val="00874288"/>
    <w:rsid w:val="0088513E"/>
    <w:rsid w:val="00885478"/>
    <w:rsid w:val="00892E44"/>
    <w:rsid w:val="008930B4"/>
    <w:rsid w:val="008B30BA"/>
    <w:rsid w:val="008B4D23"/>
    <w:rsid w:val="008C2FA1"/>
    <w:rsid w:val="008D0AF2"/>
    <w:rsid w:val="008D4080"/>
    <w:rsid w:val="008D62EF"/>
    <w:rsid w:val="008E0EBE"/>
    <w:rsid w:val="008E3A9C"/>
    <w:rsid w:val="008E5685"/>
    <w:rsid w:val="008E5E7A"/>
    <w:rsid w:val="008E7AE9"/>
    <w:rsid w:val="008F0590"/>
    <w:rsid w:val="008F3B59"/>
    <w:rsid w:val="00900FFF"/>
    <w:rsid w:val="00913C9D"/>
    <w:rsid w:val="00914280"/>
    <w:rsid w:val="009209B6"/>
    <w:rsid w:val="00922B26"/>
    <w:rsid w:val="009348BC"/>
    <w:rsid w:val="0094319B"/>
    <w:rsid w:val="00961835"/>
    <w:rsid w:val="0096512F"/>
    <w:rsid w:val="00975C5D"/>
    <w:rsid w:val="00981383"/>
    <w:rsid w:val="0098219D"/>
    <w:rsid w:val="0098289C"/>
    <w:rsid w:val="00983435"/>
    <w:rsid w:val="009939D1"/>
    <w:rsid w:val="00994490"/>
    <w:rsid w:val="009A1942"/>
    <w:rsid w:val="009A337D"/>
    <w:rsid w:val="009A6BD8"/>
    <w:rsid w:val="009B053B"/>
    <w:rsid w:val="009B20D8"/>
    <w:rsid w:val="009B38DC"/>
    <w:rsid w:val="009F1997"/>
    <w:rsid w:val="009F6D53"/>
    <w:rsid w:val="009F7A36"/>
    <w:rsid w:val="00A064EF"/>
    <w:rsid w:val="00A20434"/>
    <w:rsid w:val="00A21B12"/>
    <w:rsid w:val="00A411FE"/>
    <w:rsid w:val="00A44C1A"/>
    <w:rsid w:val="00A56A66"/>
    <w:rsid w:val="00A80154"/>
    <w:rsid w:val="00A8479D"/>
    <w:rsid w:val="00A932A5"/>
    <w:rsid w:val="00AB24A4"/>
    <w:rsid w:val="00AD2E44"/>
    <w:rsid w:val="00AE4C6F"/>
    <w:rsid w:val="00AE60BF"/>
    <w:rsid w:val="00AE7B37"/>
    <w:rsid w:val="00AF5716"/>
    <w:rsid w:val="00AF666E"/>
    <w:rsid w:val="00B015D1"/>
    <w:rsid w:val="00B1499D"/>
    <w:rsid w:val="00B255F3"/>
    <w:rsid w:val="00B3313D"/>
    <w:rsid w:val="00B441D6"/>
    <w:rsid w:val="00B51FE0"/>
    <w:rsid w:val="00B538FF"/>
    <w:rsid w:val="00B54C6F"/>
    <w:rsid w:val="00B56CC1"/>
    <w:rsid w:val="00B61056"/>
    <w:rsid w:val="00B61861"/>
    <w:rsid w:val="00B66479"/>
    <w:rsid w:val="00B708DC"/>
    <w:rsid w:val="00B76EE1"/>
    <w:rsid w:val="00B80563"/>
    <w:rsid w:val="00B82A68"/>
    <w:rsid w:val="00B83796"/>
    <w:rsid w:val="00B849FA"/>
    <w:rsid w:val="00B9466E"/>
    <w:rsid w:val="00BC1293"/>
    <w:rsid w:val="00BE42A2"/>
    <w:rsid w:val="00C13318"/>
    <w:rsid w:val="00C31089"/>
    <w:rsid w:val="00C377FC"/>
    <w:rsid w:val="00C4255F"/>
    <w:rsid w:val="00C518F2"/>
    <w:rsid w:val="00C57017"/>
    <w:rsid w:val="00C640C3"/>
    <w:rsid w:val="00C6447A"/>
    <w:rsid w:val="00C70575"/>
    <w:rsid w:val="00C73A7D"/>
    <w:rsid w:val="00C8769B"/>
    <w:rsid w:val="00C92B33"/>
    <w:rsid w:val="00C92C96"/>
    <w:rsid w:val="00CA0D4A"/>
    <w:rsid w:val="00CA33E0"/>
    <w:rsid w:val="00CA523E"/>
    <w:rsid w:val="00CA6867"/>
    <w:rsid w:val="00CA7289"/>
    <w:rsid w:val="00CA7C78"/>
    <w:rsid w:val="00CB1523"/>
    <w:rsid w:val="00CB56B8"/>
    <w:rsid w:val="00CB5EB2"/>
    <w:rsid w:val="00CC157A"/>
    <w:rsid w:val="00CD3C19"/>
    <w:rsid w:val="00CD642E"/>
    <w:rsid w:val="00CD724C"/>
    <w:rsid w:val="00CE2D94"/>
    <w:rsid w:val="00CE78D1"/>
    <w:rsid w:val="00CF064A"/>
    <w:rsid w:val="00CF308E"/>
    <w:rsid w:val="00D131ED"/>
    <w:rsid w:val="00D14A8D"/>
    <w:rsid w:val="00D17609"/>
    <w:rsid w:val="00D320A1"/>
    <w:rsid w:val="00D3545A"/>
    <w:rsid w:val="00D371DF"/>
    <w:rsid w:val="00D5005A"/>
    <w:rsid w:val="00D502F5"/>
    <w:rsid w:val="00D7127F"/>
    <w:rsid w:val="00D726D9"/>
    <w:rsid w:val="00D758A6"/>
    <w:rsid w:val="00D76E7C"/>
    <w:rsid w:val="00D94EE8"/>
    <w:rsid w:val="00DA00AF"/>
    <w:rsid w:val="00DA1443"/>
    <w:rsid w:val="00DA2EA1"/>
    <w:rsid w:val="00DB1B70"/>
    <w:rsid w:val="00DB2FEA"/>
    <w:rsid w:val="00DC47F5"/>
    <w:rsid w:val="00DE1C0F"/>
    <w:rsid w:val="00DE5CF4"/>
    <w:rsid w:val="00DE5FD1"/>
    <w:rsid w:val="00DF637D"/>
    <w:rsid w:val="00E01810"/>
    <w:rsid w:val="00E31974"/>
    <w:rsid w:val="00E37CAB"/>
    <w:rsid w:val="00E4258B"/>
    <w:rsid w:val="00E43168"/>
    <w:rsid w:val="00E447B6"/>
    <w:rsid w:val="00E53842"/>
    <w:rsid w:val="00E56608"/>
    <w:rsid w:val="00E56EED"/>
    <w:rsid w:val="00E6275C"/>
    <w:rsid w:val="00E701F9"/>
    <w:rsid w:val="00E85CDF"/>
    <w:rsid w:val="00EA42CB"/>
    <w:rsid w:val="00EB0E78"/>
    <w:rsid w:val="00EB467C"/>
    <w:rsid w:val="00EB46FF"/>
    <w:rsid w:val="00EB78C2"/>
    <w:rsid w:val="00EC522C"/>
    <w:rsid w:val="00EC6F95"/>
    <w:rsid w:val="00EE74D7"/>
    <w:rsid w:val="00EF25AE"/>
    <w:rsid w:val="00EF36EF"/>
    <w:rsid w:val="00EF3E43"/>
    <w:rsid w:val="00F16EDE"/>
    <w:rsid w:val="00F2429C"/>
    <w:rsid w:val="00F25B07"/>
    <w:rsid w:val="00F26D0A"/>
    <w:rsid w:val="00F30DE8"/>
    <w:rsid w:val="00F3513C"/>
    <w:rsid w:val="00F3575E"/>
    <w:rsid w:val="00F373E2"/>
    <w:rsid w:val="00F426EA"/>
    <w:rsid w:val="00F448FE"/>
    <w:rsid w:val="00F4637D"/>
    <w:rsid w:val="00F467C9"/>
    <w:rsid w:val="00F50FB1"/>
    <w:rsid w:val="00F535C3"/>
    <w:rsid w:val="00F5641B"/>
    <w:rsid w:val="00F60A7D"/>
    <w:rsid w:val="00F702FF"/>
    <w:rsid w:val="00F7472A"/>
    <w:rsid w:val="00F8194D"/>
    <w:rsid w:val="00F81EB2"/>
    <w:rsid w:val="00F85D7C"/>
    <w:rsid w:val="00F9143B"/>
    <w:rsid w:val="00F92103"/>
    <w:rsid w:val="00FB210B"/>
    <w:rsid w:val="00FC69BD"/>
    <w:rsid w:val="00FD0E0E"/>
    <w:rsid w:val="00FE4E58"/>
    <w:rsid w:val="00FE56C4"/>
    <w:rsid w:val="00FE7F4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669A7D"/>
  <w15:docId w15:val="{A0B24A4C-E2A6-49BC-8CC4-100A5801D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39C0"/>
    <w:pPr>
      <w:ind w:left="426"/>
    </w:pPr>
    <w:rPr>
      <w:rFonts w:ascii="Calibri" w:hAnsi="Calibri" w:cs="Arial"/>
      <w:sz w:val="24"/>
      <w:szCs w:val="24"/>
      <w:lang w:val="de-DE" w:eastAsia="cs-CZ"/>
    </w:rPr>
  </w:style>
  <w:style w:type="paragraph" w:styleId="Heading1">
    <w:name w:val="heading 1"/>
    <w:basedOn w:val="Normal"/>
    <w:next w:val="Normal"/>
    <w:link w:val="Heading1Char"/>
    <w:qFormat/>
    <w:rsid w:val="00035100"/>
    <w:pPr>
      <w:spacing w:before="240" w:after="120"/>
      <w:ind w:left="284" w:hanging="284"/>
      <w:outlineLvl w:val="0"/>
    </w:pPr>
    <w:rPr>
      <w:rFonts w:cs="Times New Roman"/>
      <w:b/>
      <w:bCs/>
      <w:sz w:val="32"/>
      <w:szCs w:val="32"/>
      <w:u w:val="single"/>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E45CC"/>
    <w:pPr>
      <w:spacing w:after="120"/>
      <w:ind w:left="0"/>
    </w:pPr>
  </w:style>
  <w:style w:type="table" w:styleId="TableGrid">
    <w:name w:val="Table Grid"/>
    <w:basedOn w:val="TableNormal"/>
    <w:rsid w:val="00F4637D"/>
    <w:pPr>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51C54"/>
    <w:pPr>
      <w:tabs>
        <w:tab w:val="center" w:pos="4536"/>
        <w:tab w:val="right" w:pos="9072"/>
      </w:tabs>
    </w:pPr>
  </w:style>
  <w:style w:type="paragraph" w:styleId="Footer">
    <w:name w:val="footer"/>
    <w:basedOn w:val="Normal"/>
    <w:rsid w:val="00751C54"/>
    <w:pPr>
      <w:tabs>
        <w:tab w:val="center" w:pos="4536"/>
        <w:tab w:val="right" w:pos="9072"/>
      </w:tabs>
    </w:pPr>
  </w:style>
  <w:style w:type="character" w:styleId="PageNumber">
    <w:name w:val="page number"/>
    <w:basedOn w:val="DefaultParagraphFont"/>
    <w:rsid w:val="00CC157A"/>
  </w:style>
  <w:style w:type="character" w:styleId="CommentReference">
    <w:name w:val="annotation reference"/>
    <w:rsid w:val="00D502F5"/>
    <w:rPr>
      <w:sz w:val="16"/>
      <w:szCs w:val="16"/>
    </w:rPr>
  </w:style>
  <w:style w:type="paragraph" w:styleId="CommentText">
    <w:name w:val="annotation text"/>
    <w:basedOn w:val="Normal"/>
    <w:link w:val="CommentTextChar"/>
    <w:rsid w:val="00D502F5"/>
    <w:rPr>
      <w:rFonts w:ascii="Arial" w:hAnsi="Arial" w:cs="Times New Roman"/>
      <w:sz w:val="20"/>
      <w:szCs w:val="20"/>
      <w:lang w:val="cs-CZ"/>
    </w:rPr>
  </w:style>
  <w:style w:type="character" w:customStyle="1" w:styleId="CommentTextChar">
    <w:name w:val="Comment Text Char"/>
    <w:link w:val="CommentText"/>
    <w:rsid w:val="00D502F5"/>
    <w:rPr>
      <w:rFonts w:ascii="Arial" w:hAnsi="Arial" w:cs="Arial"/>
      <w:lang w:val="cs-CZ" w:eastAsia="cs-CZ"/>
    </w:rPr>
  </w:style>
  <w:style w:type="paragraph" w:styleId="CommentSubject">
    <w:name w:val="annotation subject"/>
    <w:basedOn w:val="CommentText"/>
    <w:next w:val="CommentText"/>
    <w:link w:val="CommentSubjectChar"/>
    <w:rsid w:val="00D502F5"/>
    <w:rPr>
      <w:b/>
      <w:bCs/>
    </w:rPr>
  </w:style>
  <w:style w:type="character" w:customStyle="1" w:styleId="CommentSubjectChar">
    <w:name w:val="Comment Subject Char"/>
    <w:link w:val="CommentSubject"/>
    <w:rsid w:val="00D502F5"/>
    <w:rPr>
      <w:rFonts w:ascii="Arial" w:hAnsi="Arial" w:cs="Arial"/>
      <w:b/>
      <w:bCs/>
      <w:lang w:val="cs-CZ" w:eastAsia="cs-CZ"/>
    </w:rPr>
  </w:style>
  <w:style w:type="paragraph" w:styleId="BalloonText">
    <w:name w:val="Balloon Text"/>
    <w:basedOn w:val="Normal"/>
    <w:link w:val="BalloonTextChar"/>
    <w:rsid w:val="00D502F5"/>
    <w:rPr>
      <w:rFonts w:ascii="Tahoma" w:hAnsi="Tahoma" w:cs="Times New Roman"/>
      <w:sz w:val="16"/>
      <w:szCs w:val="16"/>
      <w:lang w:val="cs-CZ"/>
    </w:rPr>
  </w:style>
  <w:style w:type="character" w:customStyle="1" w:styleId="BalloonTextChar">
    <w:name w:val="Balloon Text Char"/>
    <w:link w:val="BalloonText"/>
    <w:rsid w:val="00D502F5"/>
    <w:rPr>
      <w:rFonts w:ascii="Tahoma" w:hAnsi="Tahoma" w:cs="Tahoma"/>
      <w:sz w:val="16"/>
      <w:szCs w:val="16"/>
      <w:lang w:val="cs-CZ" w:eastAsia="cs-CZ"/>
    </w:rPr>
  </w:style>
  <w:style w:type="paragraph" w:styleId="Caption">
    <w:name w:val="caption"/>
    <w:basedOn w:val="Normal"/>
    <w:next w:val="Normal"/>
    <w:unhideWhenUsed/>
    <w:qFormat/>
    <w:rsid w:val="006F3B3E"/>
    <w:rPr>
      <w:b/>
      <w:bCs/>
    </w:rPr>
  </w:style>
  <w:style w:type="character" w:customStyle="1" w:styleId="Heading1Char">
    <w:name w:val="Heading 1 Char"/>
    <w:link w:val="Heading1"/>
    <w:rsid w:val="00035100"/>
    <w:rPr>
      <w:rFonts w:ascii="Calibri" w:hAnsi="Calibri" w:cs="Arial"/>
      <w:b/>
      <w:bCs/>
      <w:sz w:val="32"/>
      <w:szCs w:val="32"/>
      <w:u w:val="single"/>
      <w:lang w:val="de-CH" w:eastAsia="cs-CZ"/>
    </w:rPr>
  </w:style>
  <w:style w:type="paragraph" w:styleId="Subtitle">
    <w:name w:val="Subtitle"/>
    <w:basedOn w:val="Normal"/>
    <w:next w:val="Normal"/>
    <w:link w:val="SubtitleChar"/>
    <w:qFormat/>
    <w:rsid w:val="00035100"/>
    <w:pPr>
      <w:spacing w:before="200" w:after="40"/>
      <w:ind w:left="284" w:hanging="284"/>
    </w:pPr>
    <w:rPr>
      <w:rFonts w:cs="Times New Roman"/>
      <w:b/>
      <w:sz w:val="28"/>
      <w:lang w:val="de-CH"/>
    </w:rPr>
  </w:style>
  <w:style w:type="character" w:customStyle="1" w:styleId="SubtitleChar">
    <w:name w:val="Subtitle Char"/>
    <w:link w:val="Subtitle"/>
    <w:rsid w:val="00035100"/>
    <w:rPr>
      <w:rFonts w:ascii="Calibri" w:hAnsi="Calibri" w:cs="Arial"/>
      <w:b/>
      <w:sz w:val="28"/>
      <w:szCs w:val="24"/>
      <w:lang w:val="de-CH" w:eastAsia="cs-CZ"/>
    </w:rPr>
  </w:style>
  <w:style w:type="character" w:styleId="SubtleEmphasis">
    <w:name w:val="Subtle Emphasis"/>
    <w:uiPriority w:val="19"/>
    <w:qFormat/>
    <w:rsid w:val="00434E71"/>
    <w:rPr>
      <w:i/>
      <w:lang w:val="de-CH"/>
    </w:rPr>
  </w:style>
  <w:style w:type="character" w:styleId="IntenseEmphasis">
    <w:name w:val="Intense Emphasis"/>
    <w:uiPriority w:val="21"/>
    <w:qFormat/>
    <w:rsid w:val="00434E71"/>
    <w:rPr>
      <w:i/>
      <w:sz w:val="32"/>
      <w:szCs w:val="32"/>
      <w:lang w:val="de-CH"/>
    </w:rPr>
  </w:style>
  <w:style w:type="paragraph" w:customStyle="1" w:styleId="Titre2">
    <w:name w:val="Titre2"/>
    <w:basedOn w:val="Normal"/>
    <w:link w:val="Titre2Car"/>
    <w:qFormat/>
    <w:rsid w:val="000F2AAD"/>
    <w:pPr>
      <w:spacing w:before="300"/>
      <w:ind w:left="709" w:hanging="425"/>
    </w:pPr>
    <w:rPr>
      <w:rFonts w:cs="Times New Roman"/>
      <w:b/>
      <w:lang w:val="x-none"/>
    </w:rPr>
  </w:style>
  <w:style w:type="paragraph" w:customStyle="1" w:styleId="normretrait1">
    <w:name w:val="norm retrait1"/>
    <w:basedOn w:val="Normal"/>
    <w:link w:val="normretrait1Car"/>
    <w:qFormat/>
    <w:rsid w:val="003E3983"/>
    <w:pPr>
      <w:ind w:left="284"/>
    </w:pPr>
    <w:rPr>
      <w:rFonts w:cs="Times New Roman"/>
      <w:lang w:val="de-CH"/>
    </w:rPr>
  </w:style>
  <w:style w:type="character" w:customStyle="1" w:styleId="Titre2Car">
    <w:name w:val="Titre2 Car"/>
    <w:link w:val="Titre2"/>
    <w:rsid w:val="000F2AAD"/>
    <w:rPr>
      <w:rFonts w:ascii="Calibri" w:hAnsi="Calibri"/>
      <w:b/>
      <w:sz w:val="24"/>
      <w:szCs w:val="24"/>
      <w:lang w:val="x-none" w:eastAsia="cs-CZ"/>
    </w:rPr>
  </w:style>
  <w:style w:type="paragraph" w:customStyle="1" w:styleId="normretr2">
    <w:name w:val="norm retr2"/>
    <w:basedOn w:val="Normal"/>
    <w:link w:val="normretr2Car"/>
    <w:qFormat/>
    <w:rsid w:val="003E3983"/>
    <w:pPr>
      <w:ind w:left="709"/>
    </w:pPr>
    <w:rPr>
      <w:rFonts w:cs="Times New Roman"/>
    </w:rPr>
  </w:style>
  <w:style w:type="character" w:customStyle="1" w:styleId="normretrait1Car">
    <w:name w:val="norm retrait1 Car"/>
    <w:link w:val="normretrait1"/>
    <w:rsid w:val="003E3983"/>
    <w:rPr>
      <w:rFonts w:ascii="Calibri" w:hAnsi="Calibri" w:cs="Arial"/>
      <w:sz w:val="24"/>
      <w:szCs w:val="24"/>
      <w:lang w:val="de-CH" w:eastAsia="cs-CZ"/>
    </w:rPr>
  </w:style>
  <w:style w:type="character" w:customStyle="1" w:styleId="hps">
    <w:name w:val="hps"/>
    <w:basedOn w:val="DefaultParagraphFont"/>
    <w:rsid w:val="009F7A36"/>
  </w:style>
  <w:style w:type="character" w:customStyle="1" w:styleId="normretr2Car">
    <w:name w:val="norm retr2 Car"/>
    <w:link w:val="normretr2"/>
    <w:rsid w:val="003E3983"/>
    <w:rPr>
      <w:rFonts w:ascii="Calibri" w:hAnsi="Calibri" w:cs="Arial"/>
      <w:sz w:val="24"/>
      <w:szCs w:val="24"/>
      <w:lang w:val="de-DE" w:eastAsia="cs-CZ"/>
    </w:rPr>
  </w:style>
  <w:style w:type="character" w:styleId="Emphasis">
    <w:name w:val="Emphasis"/>
    <w:uiPriority w:val="20"/>
    <w:qFormat/>
    <w:rsid w:val="00F467C9"/>
    <w:rPr>
      <w:b/>
      <w:bCs/>
      <w:i w:val="0"/>
      <w:iCs w:val="0"/>
    </w:rPr>
  </w:style>
  <w:style w:type="character" w:customStyle="1" w:styleId="st">
    <w:name w:val="st"/>
    <w:basedOn w:val="DefaultParagraphFont"/>
    <w:rsid w:val="00F46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0682877">
      <w:bodyDiv w:val="1"/>
      <w:marLeft w:val="0"/>
      <w:marRight w:val="0"/>
      <w:marTop w:val="0"/>
      <w:marBottom w:val="0"/>
      <w:divBdr>
        <w:top w:val="none" w:sz="0" w:space="0" w:color="auto"/>
        <w:left w:val="none" w:sz="0" w:space="0" w:color="auto"/>
        <w:bottom w:val="none" w:sz="0" w:space="0" w:color="auto"/>
        <w:right w:val="none" w:sz="0" w:space="0" w:color="auto"/>
      </w:divBdr>
      <w:divsChild>
        <w:div w:id="389964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F7D6B-25F8-44BB-9CD3-B1C4E3FF9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2430</Words>
  <Characters>13365</Characters>
  <Application>Microsoft Office Word</Application>
  <DocSecurity>0</DocSecurity>
  <Lines>111</Lines>
  <Paragraphs>31</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lpstr>
    </vt:vector>
  </TitlesOfParts>
  <Company>HP</Company>
  <LinksUpToDate>false</LinksUpToDate>
  <CharactersWithSpaces>15764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Raynald</dc:creator>
  <cp:lastModifiedBy>David Tack</cp:lastModifiedBy>
  <cp:revision>2</cp:revision>
  <cp:lastPrinted>2018-02-24T09:22:00Z</cp:lastPrinted>
  <dcterms:created xsi:type="dcterms:W3CDTF">2025-04-21T07:38:00Z</dcterms:created>
  <dcterms:modified xsi:type="dcterms:W3CDTF">2025-04-21T07:38:00Z</dcterms:modified>
</cp:coreProperties>
</file>